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3D1" w:rsidRPr="00BF4880" w:rsidRDefault="005823D1" w:rsidP="005823D1">
      <w:pPr>
        <w:pStyle w:val="Heading1"/>
        <w:tabs>
          <w:tab w:val="left" w:pos="4095"/>
        </w:tabs>
        <w:ind w:left="-1418"/>
        <w:rPr>
          <w:sz w:val="24"/>
        </w:rPr>
      </w:pPr>
      <w:bookmarkStart w:id="0" w:name="_Toc510585233"/>
      <w:bookmarkStart w:id="1" w:name="_GoBack"/>
      <w:bookmarkEnd w:id="1"/>
    </w:p>
    <w:bookmarkEnd w:id="0"/>
    <w:p w:rsidR="00BF4880" w:rsidRPr="00BF4880" w:rsidRDefault="00A62347" w:rsidP="00BF4880">
      <w:pPr>
        <w:spacing w:line="240" w:lineRule="auto"/>
        <w:rPr>
          <w:b/>
        </w:rPr>
      </w:pPr>
      <w:r>
        <w:rPr>
          <w:b/>
        </w:rPr>
        <w:t xml:space="preserve">DRAFT </w:t>
      </w:r>
      <w:r w:rsidR="00BF4880" w:rsidRPr="00BF4880">
        <w:rPr>
          <w:b/>
        </w:rPr>
        <w:t>CODE OF PRACTICE</w:t>
      </w:r>
    </w:p>
    <w:p w:rsidR="00BF4880" w:rsidRDefault="00BE5744" w:rsidP="00BF4880">
      <w:pPr>
        <w:spacing w:line="240" w:lineRule="auto"/>
        <w:rPr>
          <w:b/>
        </w:rPr>
      </w:pPr>
      <w:r>
        <w:rPr>
          <w:b/>
        </w:rPr>
        <w:t>Workplace behaviour</w:t>
      </w:r>
      <w:r w:rsidR="0055005C">
        <w:rPr>
          <w:b/>
        </w:rPr>
        <w:t xml:space="preserve"> </w:t>
      </w:r>
    </w:p>
    <w:p w:rsidR="00BF4880" w:rsidRDefault="00BF4880" w:rsidP="00BF4880">
      <w:pPr>
        <w:spacing w:line="240" w:lineRule="auto"/>
        <w:rPr>
          <w:b/>
        </w:rPr>
      </w:pPr>
    </w:p>
    <w:p w:rsidR="008F7A01" w:rsidRDefault="008F7A01" w:rsidP="00BF4880">
      <w:pPr>
        <w:spacing w:line="240" w:lineRule="auto"/>
        <w:rPr>
          <w:b/>
        </w:rPr>
      </w:pPr>
    </w:p>
    <w:p w:rsidR="00BF4880" w:rsidRPr="00BF4880" w:rsidRDefault="00BF4880" w:rsidP="00BF4880">
      <w:pPr>
        <w:spacing w:after="240" w:line="240" w:lineRule="auto"/>
        <w:jc w:val="center"/>
        <w:rPr>
          <w:b/>
        </w:rPr>
      </w:pPr>
      <w:r>
        <w:rPr>
          <w:b/>
        </w:rPr>
        <w:t>PUBLIC CONSULTATION SUBMISSION</w:t>
      </w:r>
    </w:p>
    <w:p w:rsidR="0055005C" w:rsidRDefault="0055005C" w:rsidP="0055005C">
      <w:pPr>
        <w:pStyle w:val="BodyText"/>
      </w:pPr>
      <w:r>
        <w:t xml:space="preserve">Since the previous revision of the </w:t>
      </w:r>
      <w:r>
        <w:rPr>
          <w:i/>
        </w:rPr>
        <w:t xml:space="preserve">Violence, aggression and bullying at work 2010 </w:t>
      </w:r>
      <w:r>
        <w:t xml:space="preserve">code of practice, approximately a decade ago, there has been a significant shift in the state of knowledge about the prevention and management of violence, aggression and bullying within the workplace.  </w:t>
      </w:r>
    </w:p>
    <w:p w:rsidR="0055005C" w:rsidRDefault="0055005C" w:rsidP="0055005C">
      <w:pPr>
        <w:pStyle w:val="BodyText"/>
        <w:rPr>
          <w:i/>
        </w:rPr>
      </w:pPr>
      <w:r>
        <w:t xml:space="preserve">To reflect this shift and ensure the code remains relevant to Western Australian workplaces and beneficial in assisting duty holders to prevent and manage harm to health, the </w:t>
      </w:r>
      <w:r>
        <w:rPr>
          <w:i/>
          <w:iCs/>
        </w:rPr>
        <w:t xml:space="preserve">Violence, aggression and bullying at work 2010 </w:t>
      </w:r>
      <w:r>
        <w:t xml:space="preserve">code of practice has been separated into two draft codes – </w:t>
      </w:r>
      <w:r>
        <w:rPr>
          <w:i/>
        </w:rPr>
        <w:t xml:space="preserve">Workplace behaviours </w:t>
      </w:r>
      <w:r>
        <w:t xml:space="preserve">and </w:t>
      </w:r>
      <w:r>
        <w:rPr>
          <w:i/>
        </w:rPr>
        <w:t>Violence and aggression at work.</w:t>
      </w:r>
    </w:p>
    <w:p w:rsidR="0055005C" w:rsidRDefault="0055005C" w:rsidP="0055005C">
      <w:pPr>
        <w:pStyle w:val="BodyText"/>
      </w:pPr>
      <w:r>
        <w:t xml:space="preserve">While the </w:t>
      </w:r>
      <w:r>
        <w:rPr>
          <w:i/>
          <w:iCs/>
        </w:rPr>
        <w:t xml:space="preserve">Violence, aggression and bullying at work 2010 </w:t>
      </w:r>
      <w:r>
        <w:t>code of practice focusses primarily on bullying as an inappropriate or unreasonable workplace behaviour, there is increasing recognition that limiting focus to behaviours that exclusively fit a definition of workplace bullying is problematic and reductive. It also does not convey the complexities of the different contributing factors or recognise the spectrum of workplace behaviours that employees may be exposed to. As these behaviours can also result in harm to health, they consequently need to be prevented and managed in order to create a mentally healthy workplace.</w:t>
      </w:r>
    </w:p>
    <w:p w:rsidR="0055005C" w:rsidRDefault="0055005C" w:rsidP="0055005C">
      <w:pPr>
        <w:pStyle w:val="BodyText"/>
      </w:pPr>
      <w:r>
        <w:t xml:space="preserve">Therefore, the scope of the draft </w:t>
      </w:r>
      <w:r>
        <w:rPr>
          <w:i/>
        </w:rPr>
        <w:t>Workplace behaviours</w:t>
      </w:r>
      <w:r>
        <w:t xml:space="preserve"> code of practice has been expanded beyond bullying to include the range of behaviours that can constitute a risk and increase the harm to employee health.</w:t>
      </w:r>
    </w:p>
    <w:p w:rsidR="0055005C" w:rsidRDefault="0055005C" w:rsidP="0055005C">
      <w:pPr>
        <w:pStyle w:val="BodyText"/>
      </w:pPr>
      <w:r>
        <w:t xml:space="preserve">While the draft </w:t>
      </w:r>
      <w:r>
        <w:rPr>
          <w:i/>
        </w:rPr>
        <w:t xml:space="preserve">Violence and aggression at work </w:t>
      </w:r>
      <w:r>
        <w:t xml:space="preserve">code of practice defines occupational violence and aggression, and the means by which it can occur, its focus is upon externally perpetrated violence and aggression (e.g. carried out by clients, customers </w:t>
      </w:r>
      <w:proofErr w:type="gramStart"/>
      <w:r>
        <w:t>and</w:t>
      </w:r>
      <w:proofErr w:type="gramEnd"/>
      <w:r>
        <w:t xml:space="preserve"> patients, etc.). This is because while the definition of violence and aggression at work remains the same whether it is internally or externally perpetrated, externally perpetrated violence and aggression requires different controls and mechanisms than those used for internal violence and aggression. </w:t>
      </w:r>
    </w:p>
    <w:p w:rsidR="0055005C" w:rsidRDefault="0055005C" w:rsidP="0055005C">
      <w:pPr>
        <w:pStyle w:val="BodyText"/>
      </w:pPr>
      <w:r>
        <w:t xml:space="preserve">Occupational violence and aggression that is internally perpetrated within an organisation (i.e. between co-workers or a manager and an employee) has controls, risk factors, mechanisms of injury and a general framework that can be applied which align with those used for preventing and responding to reports of inappropriate or </w:t>
      </w:r>
      <w:r>
        <w:lastRenderedPageBreak/>
        <w:t xml:space="preserve">unreasonable workplace behaviours. Internally perpetrated violence and aggression at work is therefore covered within the </w:t>
      </w:r>
      <w:r>
        <w:rPr>
          <w:i/>
        </w:rPr>
        <w:t xml:space="preserve">Workplace behaviours </w:t>
      </w:r>
      <w:r>
        <w:t xml:space="preserve">code of practice. </w:t>
      </w:r>
    </w:p>
    <w:p w:rsidR="0055005C" w:rsidRDefault="0055005C" w:rsidP="0055005C">
      <w:pPr>
        <w:pStyle w:val="BodyText"/>
      </w:pPr>
      <w:r>
        <w:t xml:space="preserve">Consequently, it is important that persons responsible for managing violence and aggression in the workplace would need to refer to both codes of practice. </w:t>
      </w:r>
    </w:p>
    <w:p w:rsidR="0055005C" w:rsidRDefault="0055005C" w:rsidP="0055005C">
      <w:pPr>
        <w:pStyle w:val="BodyText"/>
      </w:pPr>
      <w:r>
        <w:t xml:space="preserve">While this public consultation relates to the draft </w:t>
      </w:r>
      <w:r>
        <w:rPr>
          <w:i/>
        </w:rPr>
        <w:t xml:space="preserve">Workplace behaviours </w:t>
      </w:r>
      <w:r>
        <w:t xml:space="preserve">code of practice, both draft codes have been provided to allow for a comparative review.  Please note that Appendix 3 Working from home and family and domestic violence (FDV) of the draft </w:t>
      </w:r>
      <w:r w:rsidRPr="003B57E4">
        <w:rPr>
          <w:i/>
        </w:rPr>
        <w:t>Violence and Aggression at work code of practice</w:t>
      </w:r>
      <w:r>
        <w:t xml:space="preserve"> is currently being considered by the Commission and will change substantially.</w:t>
      </w:r>
    </w:p>
    <w:p w:rsidR="0055005C" w:rsidRPr="003B57E4" w:rsidRDefault="0055005C" w:rsidP="0055005C">
      <w:pPr>
        <w:pStyle w:val="BodyText"/>
        <w:rPr>
          <w:b/>
        </w:rPr>
      </w:pPr>
      <w:r w:rsidRPr="003B57E4">
        <w:rPr>
          <w:b/>
        </w:rPr>
        <w:t xml:space="preserve">The Commission for Occupational Safety and Health (the Commission) is seeking feedback upon all areas of the draft </w:t>
      </w:r>
      <w:r w:rsidRPr="003B57E4">
        <w:rPr>
          <w:b/>
          <w:i/>
          <w:iCs/>
        </w:rPr>
        <w:t xml:space="preserve">Workplace behaviours </w:t>
      </w:r>
      <w:r w:rsidRPr="003B57E4">
        <w:rPr>
          <w:b/>
        </w:rPr>
        <w:t>code of practice.</w:t>
      </w:r>
    </w:p>
    <w:p w:rsidR="0055005C" w:rsidRPr="002B6544" w:rsidRDefault="0055005C" w:rsidP="0055005C">
      <w:pPr>
        <w:pStyle w:val="BodyText"/>
      </w:pPr>
      <w:r w:rsidRPr="002B6544">
        <w:t xml:space="preserve">In addition to requesting general comments about the code, the Commission is seeking specific feedback on the following: </w:t>
      </w:r>
    </w:p>
    <w:p w:rsidR="002B6544" w:rsidRPr="002B6544" w:rsidRDefault="002B6544" w:rsidP="002B6544">
      <w:pPr>
        <w:pStyle w:val="BodyText"/>
        <w:numPr>
          <w:ilvl w:val="0"/>
          <w:numId w:val="31"/>
        </w:numPr>
      </w:pPr>
      <w:r w:rsidRPr="002B6544">
        <w:t>Do you have any comments about the definitions used in Section 1.2 Types of inappropriate or unreasonable workplace behaviour?</w:t>
      </w:r>
    </w:p>
    <w:p w:rsidR="002B6544" w:rsidRPr="002B6544" w:rsidRDefault="002B6544" w:rsidP="002B6544">
      <w:pPr>
        <w:pStyle w:val="BodyText"/>
        <w:numPr>
          <w:ilvl w:val="0"/>
          <w:numId w:val="31"/>
        </w:numPr>
      </w:pPr>
      <w:r w:rsidRPr="002B6544">
        <w:t>Do you have any comments on the inclusion of the following sections?</w:t>
      </w:r>
    </w:p>
    <w:p w:rsidR="002B6544" w:rsidRPr="002B6544" w:rsidRDefault="002B6544" w:rsidP="00AF1E67">
      <w:pPr>
        <w:pStyle w:val="BodyText"/>
        <w:numPr>
          <w:ilvl w:val="2"/>
          <w:numId w:val="32"/>
        </w:numPr>
        <w:spacing w:after="0"/>
        <w:ind w:left="1134" w:hanging="425"/>
      </w:pPr>
      <w:r w:rsidRPr="002B6544">
        <w:t>unresolved conflict</w:t>
      </w:r>
    </w:p>
    <w:p w:rsidR="002B6544" w:rsidRPr="002B6544" w:rsidRDefault="002B6544" w:rsidP="00AF1E67">
      <w:pPr>
        <w:pStyle w:val="BodyText"/>
        <w:numPr>
          <w:ilvl w:val="2"/>
          <w:numId w:val="31"/>
        </w:numPr>
        <w:spacing w:after="0"/>
        <w:ind w:left="1134" w:hanging="425"/>
      </w:pPr>
      <w:r w:rsidRPr="002B6544">
        <w:t>discrimination</w:t>
      </w:r>
    </w:p>
    <w:p w:rsidR="002B6544" w:rsidRPr="002B6544" w:rsidRDefault="002B6544" w:rsidP="00AF1E67">
      <w:pPr>
        <w:pStyle w:val="BodyText"/>
        <w:numPr>
          <w:ilvl w:val="2"/>
          <w:numId w:val="31"/>
        </w:numPr>
        <w:spacing w:after="0"/>
        <w:ind w:left="1134" w:hanging="425"/>
      </w:pPr>
      <w:r w:rsidRPr="002B6544">
        <w:t>harassment</w:t>
      </w:r>
    </w:p>
    <w:p w:rsidR="002B6544" w:rsidRPr="002B6544" w:rsidRDefault="002B6544" w:rsidP="002B6544">
      <w:pPr>
        <w:pStyle w:val="BodyText"/>
        <w:numPr>
          <w:ilvl w:val="0"/>
          <w:numId w:val="31"/>
        </w:numPr>
      </w:pPr>
      <w:r w:rsidRPr="002B6544">
        <w:t xml:space="preserve">Do you have any comments related to the inclusion of the leadership styles presented in Sections 1.2.6.2 and 2.3.2? </w:t>
      </w:r>
    </w:p>
    <w:p w:rsidR="002B6544" w:rsidRPr="002B6544" w:rsidRDefault="002B6544" w:rsidP="002B6544">
      <w:pPr>
        <w:pStyle w:val="BodyText"/>
        <w:numPr>
          <w:ilvl w:val="0"/>
          <w:numId w:val="31"/>
        </w:numPr>
      </w:pPr>
      <w:r w:rsidRPr="002B6544">
        <w:t>Would you prefer that the audit tool, currently presented in Appendix 3, form part of the code of practice or sit as separate guidance material outside of the code? Importantly, please provide an explanation for your preference.</w:t>
      </w:r>
    </w:p>
    <w:p w:rsidR="002B6544" w:rsidRPr="002B6544" w:rsidRDefault="002B6544" w:rsidP="002B6544">
      <w:pPr>
        <w:pStyle w:val="BodyText"/>
        <w:numPr>
          <w:ilvl w:val="0"/>
          <w:numId w:val="31"/>
        </w:numPr>
      </w:pPr>
      <w:r w:rsidRPr="002B6544">
        <w:t>Is there anything that could be added to the audit tool to better meet your specific organisational needs in relation to implementing the principles of the code?</w:t>
      </w:r>
    </w:p>
    <w:p w:rsidR="002B6544" w:rsidRPr="002B6544" w:rsidRDefault="002B6544" w:rsidP="002B6544">
      <w:pPr>
        <w:pStyle w:val="BodyText"/>
        <w:numPr>
          <w:ilvl w:val="0"/>
          <w:numId w:val="31"/>
        </w:numPr>
      </w:pPr>
      <w:r w:rsidRPr="002B6544">
        <w:t>Is there any other information that would be useful to assist your organisation to implement the principles of the code?</w:t>
      </w:r>
    </w:p>
    <w:p w:rsidR="00A62347" w:rsidRPr="00C16D94" w:rsidRDefault="00A62347" w:rsidP="00C16D94">
      <w:pPr>
        <w:pStyle w:val="BodyText"/>
        <w:spacing w:line="240" w:lineRule="auto"/>
      </w:pPr>
      <w:r w:rsidRPr="00C16D94">
        <w:t>The Commission seeks your comment</w:t>
      </w:r>
      <w:r w:rsidR="00782D7A" w:rsidRPr="00C16D94">
        <w:t>s</w:t>
      </w:r>
      <w:r w:rsidRPr="00C16D94">
        <w:t xml:space="preserve"> about the </w:t>
      </w:r>
      <w:r w:rsidR="00CC416A" w:rsidRPr="00C16D94">
        <w:t xml:space="preserve">draft code of practice from </w:t>
      </w:r>
      <w:r w:rsidR="006C2B58">
        <w:t xml:space="preserve">31 May </w:t>
      </w:r>
      <w:r w:rsidR="00CC416A" w:rsidRPr="00873138">
        <w:t xml:space="preserve">to </w:t>
      </w:r>
      <w:r w:rsidR="006C2B58">
        <w:t>30 August 2021.</w:t>
      </w:r>
      <w:r w:rsidR="00CC416A" w:rsidRPr="00C16D94">
        <w:t xml:space="preserve"> </w:t>
      </w:r>
    </w:p>
    <w:p w:rsidR="00CC416A" w:rsidRPr="00C16D94" w:rsidRDefault="00832291" w:rsidP="00C16D94">
      <w:pPr>
        <w:pStyle w:val="BodyText"/>
        <w:spacing w:line="240" w:lineRule="auto"/>
        <w:rPr>
          <w:b/>
        </w:rPr>
      </w:pPr>
      <w:r w:rsidRPr="0017460E">
        <w:rPr>
          <w:b/>
        </w:rPr>
        <w:t>Submissions close</w:t>
      </w:r>
      <w:r w:rsidR="00A62347" w:rsidRPr="0017460E">
        <w:rPr>
          <w:b/>
        </w:rPr>
        <w:t>:</w:t>
      </w:r>
      <w:r w:rsidRPr="0017460E">
        <w:rPr>
          <w:b/>
        </w:rPr>
        <w:t xml:space="preserve"> 5.</w:t>
      </w:r>
      <w:r w:rsidR="00A731CB" w:rsidRPr="0017460E">
        <w:rPr>
          <w:b/>
        </w:rPr>
        <w:t>00</w:t>
      </w:r>
      <w:r w:rsidRPr="0017460E">
        <w:rPr>
          <w:b/>
        </w:rPr>
        <w:t xml:space="preserve"> </w:t>
      </w:r>
      <w:r w:rsidR="00A731CB" w:rsidRPr="0017460E">
        <w:rPr>
          <w:b/>
        </w:rPr>
        <w:t xml:space="preserve">pm WST, </w:t>
      </w:r>
      <w:r w:rsidR="006C2B58">
        <w:rPr>
          <w:b/>
        </w:rPr>
        <w:t>30 August 2021</w:t>
      </w:r>
      <w:r w:rsidR="00A731CB" w:rsidRPr="0017460E">
        <w:rPr>
          <w:b/>
        </w:rPr>
        <w:t>.</w:t>
      </w:r>
      <w:r w:rsidR="00CC416A" w:rsidRPr="00C16D94">
        <w:rPr>
          <w:b/>
        </w:rPr>
        <w:t xml:space="preserve"> </w:t>
      </w:r>
    </w:p>
    <w:p w:rsidR="00832291" w:rsidRPr="00C16D94" w:rsidRDefault="00CC416A" w:rsidP="00C16D94">
      <w:pPr>
        <w:pStyle w:val="BodyText"/>
        <w:spacing w:line="240" w:lineRule="auto"/>
        <w:rPr>
          <w:i/>
        </w:rPr>
      </w:pPr>
      <w:r w:rsidRPr="00C16D94">
        <w:rPr>
          <w:i/>
        </w:rPr>
        <w:t>Please use this</w:t>
      </w:r>
      <w:r w:rsidR="00A731CB" w:rsidRPr="00C16D94">
        <w:rPr>
          <w:i/>
        </w:rPr>
        <w:t xml:space="preserve"> cover</w:t>
      </w:r>
      <w:r w:rsidR="00707A87" w:rsidRPr="00C16D94">
        <w:rPr>
          <w:i/>
        </w:rPr>
        <w:t xml:space="preserve"> </w:t>
      </w:r>
      <w:r w:rsidR="00A731CB" w:rsidRPr="00C16D94">
        <w:rPr>
          <w:i/>
        </w:rPr>
        <w:t>sheet and feedback</w:t>
      </w:r>
      <w:r w:rsidRPr="00C16D94">
        <w:rPr>
          <w:i/>
        </w:rPr>
        <w:t xml:space="preserve"> template to submit your comments to </w:t>
      </w:r>
      <w:hyperlink r:id="rId13" w:history="1">
        <w:r w:rsidRPr="00C16D94">
          <w:rPr>
            <w:rStyle w:val="Hyperlink"/>
            <w:i/>
          </w:rPr>
          <w:t>safetycomms@dmirs.wa.gov.au</w:t>
        </w:r>
      </w:hyperlink>
    </w:p>
    <w:p w:rsidR="00763D74" w:rsidRDefault="00CC416A" w:rsidP="00AF1E67">
      <w:pPr>
        <w:pStyle w:val="BodyText"/>
        <w:spacing w:line="240" w:lineRule="auto"/>
      </w:pPr>
      <w:r w:rsidRPr="00C16D94">
        <w:rPr>
          <w:i/>
        </w:rPr>
        <w:t>Suggested content changes may also b</w:t>
      </w:r>
      <w:r w:rsidR="00832291" w:rsidRPr="00C16D94">
        <w:rPr>
          <w:i/>
        </w:rPr>
        <w:t>e tracked on the W</w:t>
      </w:r>
      <w:r w:rsidR="008F7A01" w:rsidRPr="00C16D94">
        <w:rPr>
          <w:i/>
        </w:rPr>
        <w:t xml:space="preserve">ord </w:t>
      </w:r>
      <w:r w:rsidR="00832291" w:rsidRPr="00C16D94">
        <w:rPr>
          <w:i/>
        </w:rPr>
        <w:t>document</w:t>
      </w:r>
      <w:r w:rsidR="008F7A01" w:rsidRPr="00C16D94">
        <w:rPr>
          <w:i/>
        </w:rPr>
        <w:t xml:space="preserve"> </w:t>
      </w:r>
      <w:r w:rsidR="00832291" w:rsidRPr="00C16D94">
        <w:rPr>
          <w:i/>
        </w:rPr>
        <w:t xml:space="preserve">and submitted </w:t>
      </w:r>
      <w:r w:rsidR="008F7A01" w:rsidRPr="00C16D94">
        <w:rPr>
          <w:i/>
        </w:rPr>
        <w:t>together with this completed template</w:t>
      </w:r>
      <w:r w:rsidR="00A731CB" w:rsidRPr="00C16D94">
        <w:rPr>
          <w:i/>
        </w:rPr>
        <w:t xml:space="preserve">. </w:t>
      </w:r>
      <w:r w:rsidR="00763D74">
        <w:br w:type="page"/>
      </w:r>
    </w:p>
    <w:p w:rsidR="008F7A01" w:rsidRPr="00763D74" w:rsidRDefault="008F7A01" w:rsidP="00763D74">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rPr>
          <w:sz w:val="20"/>
        </w:rPr>
      </w:pPr>
      <w:r w:rsidRPr="00763D74">
        <w:rPr>
          <w:sz w:val="20"/>
        </w:rPr>
        <w:lastRenderedPageBreak/>
        <w:t>Section 1: Submission details</w:t>
      </w:r>
    </w:p>
    <w:tbl>
      <w:tblPr>
        <w:tblStyle w:val="TableGrid"/>
        <w:tblW w:w="0" w:type="auto"/>
        <w:tblCellSpacing w:w="28" w:type="dxa"/>
        <w:tblInd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2593"/>
        <w:gridCol w:w="4079"/>
        <w:gridCol w:w="912"/>
        <w:gridCol w:w="564"/>
        <w:gridCol w:w="1095"/>
      </w:tblGrid>
      <w:tr w:rsidR="005B30E4" w:rsidTr="00A731CB">
        <w:trPr>
          <w:trHeight w:val="107"/>
          <w:tblCellSpacing w:w="28" w:type="dxa"/>
        </w:trPr>
        <w:tc>
          <w:tcPr>
            <w:tcW w:w="2525" w:type="dxa"/>
            <w:vAlign w:val="center"/>
          </w:tcPr>
          <w:p w:rsidR="005B30E4" w:rsidRPr="005B30E4" w:rsidRDefault="005B30E4" w:rsidP="008F7A01">
            <w:pPr>
              <w:pStyle w:val="BodyText"/>
              <w:spacing w:after="0"/>
              <w:rPr>
                <w:sz w:val="2"/>
              </w:rPr>
            </w:pPr>
          </w:p>
        </w:tc>
        <w:tc>
          <w:tcPr>
            <w:tcW w:w="6641" w:type="dxa"/>
            <w:gridSpan w:val="4"/>
            <w:vAlign w:val="center"/>
          </w:tcPr>
          <w:p w:rsidR="005B30E4" w:rsidRPr="005B30E4" w:rsidRDefault="005B30E4" w:rsidP="008F7A01">
            <w:pPr>
              <w:pStyle w:val="BodyText"/>
              <w:spacing w:after="0"/>
              <w:rPr>
                <w:sz w:val="2"/>
              </w:rPr>
            </w:pPr>
          </w:p>
        </w:tc>
      </w:tr>
      <w:tr w:rsidR="005B30E4" w:rsidTr="00A731CB">
        <w:trPr>
          <w:trHeight w:val="292"/>
          <w:tblCellSpacing w:w="28" w:type="dxa"/>
        </w:trPr>
        <w:tc>
          <w:tcPr>
            <w:tcW w:w="2525" w:type="dxa"/>
            <w:vAlign w:val="center"/>
          </w:tcPr>
          <w:p w:rsidR="008F7A01" w:rsidRPr="005B30E4" w:rsidRDefault="005B30E4" w:rsidP="008F7A01">
            <w:pPr>
              <w:pStyle w:val="BodyText"/>
              <w:spacing w:after="0"/>
              <w:rPr>
                <w:sz w:val="20"/>
              </w:rPr>
            </w:pPr>
            <w:r>
              <w:rPr>
                <w:sz w:val="20"/>
              </w:rPr>
              <w:t>Full n</w:t>
            </w:r>
            <w:r w:rsidR="008F7A01" w:rsidRPr="005B30E4">
              <w:rPr>
                <w:sz w:val="20"/>
              </w:rPr>
              <w:t>ame</w:t>
            </w:r>
            <w:r>
              <w:rPr>
                <w:sz w:val="20"/>
              </w:rPr>
              <w:t>:</w:t>
            </w:r>
          </w:p>
        </w:tc>
        <w:tc>
          <w:tcPr>
            <w:tcW w:w="6641" w:type="dxa"/>
            <w:gridSpan w:val="4"/>
            <w:tcBorders>
              <w:top w:val="single" w:sz="2" w:space="0" w:color="auto"/>
              <w:left w:val="single" w:sz="2" w:space="0" w:color="auto"/>
              <w:bottom w:val="single" w:sz="2" w:space="0" w:color="auto"/>
              <w:right w:val="single" w:sz="2" w:space="0" w:color="auto"/>
            </w:tcBorders>
            <w:vAlign w:val="center"/>
          </w:tcPr>
          <w:p w:rsidR="008F7A01" w:rsidRPr="005B30E4" w:rsidRDefault="008F7A01" w:rsidP="008F7A01">
            <w:pPr>
              <w:pStyle w:val="BodyText"/>
              <w:spacing w:after="0"/>
              <w:rPr>
                <w:sz w:val="20"/>
              </w:rPr>
            </w:pPr>
          </w:p>
        </w:tc>
      </w:tr>
      <w:tr w:rsidR="008F7A01" w:rsidTr="00A731CB">
        <w:trPr>
          <w:trHeight w:val="306"/>
          <w:tblCellSpacing w:w="28" w:type="dxa"/>
        </w:trPr>
        <w:tc>
          <w:tcPr>
            <w:tcW w:w="2525" w:type="dxa"/>
            <w:vAlign w:val="center"/>
          </w:tcPr>
          <w:p w:rsidR="008F7A01" w:rsidRPr="005B30E4" w:rsidRDefault="005B30E4" w:rsidP="00A731CB">
            <w:pPr>
              <w:pStyle w:val="BodyText"/>
              <w:spacing w:after="0"/>
              <w:rPr>
                <w:sz w:val="20"/>
              </w:rPr>
            </w:pPr>
            <w:r>
              <w:rPr>
                <w:sz w:val="20"/>
              </w:rPr>
              <w:t xml:space="preserve">Organisation </w:t>
            </w:r>
            <w:r w:rsidR="00A731CB">
              <w:rPr>
                <w:sz w:val="20"/>
              </w:rPr>
              <w:t>and position (if applicable)</w:t>
            </w:r>
            <w:r>
              <w:rPr>
                <w:sz w:val="20"/>
              </w:rPr>
              <w:t>:</w:t>
            </w:r>
          </w:p>
        </w:tc>
        <w:tc>
          <w:tcPr>
            <w:tcW w:w="6641" w:type="dxa"/>
            <w:gridSpan w:val="4"/>
            <w:tcBorders>
              <w:top w:val="single" w:sz="2" w:space="0" w:color="auto"/>
              <w:left w:val="single" w:sz="2" w:space="0" w:color="auto"/>
              <w:bottom w:val="single" w:sz="2" w:space="0" w:color="auto"/>
              <w:right w:val="single" w:sz="2" w:space="0" w:color="auto"/>
            </w:tcBorders>
            <w:vAlign w:val="center"/>
          </w:tcPr>
          <w:p w:rsidR="008F7A01" w:rsidRDefault="008F7A01" w:rsidP="008F7A01">
            <w:pPr>
              <w:pStyle w:val="BodyText"/>
              <w:spacing w:after="0"/>
              <w:rPr>
                <w:sz w:val="20"/>
              </w:rPr>
            </w:pPr>
          </w:p>
          <w:p w:rsidR="00707A87" w:rsidRPr="005B30E4" w:rsidRDefault="00707A87" w:rsidP="008F7A01">
            <w:pPr>
              <w:pStyle w:val="BodyText"/>
              <w:spacing w:after="0"/>
              <w:rPr>
                <w:sz w:val="20"/>
              </w:rPr>
            </w:pPr>
          </w:p>
        </w:tc>
      </w:tr>
      <w:tr w:rsidR="005B30E4" w:rsidTr="00A731CB">
        <w:trPr>
          <w:trHeight w:val="306"/>
          <w:tblCellSpacing w:w="28" w:type="dxa"/>
        </w:trPr>
        <w:tc>
          <w:tcPr>
            <w:tcW w:w="2525" w:type="dxa"/>
            <w:vAlign w:val="center"/>
          </w:tcPr>
          <w:p w:rsidR="008F7A01" w:rsidRPr="005B30E4" w:rsidRDefault="005B30E4" w:rsidP="008F7A01">
            <w:pPr>
              <w:pStyle w:val="BodyText"/>
              <w:spacing w:after="0"/>
              <w:rPr>
                <w:sz w:val="20"/>
              </w:rPr>
            </w:pPr>
            <w:r>
              <w:rPr>
                <w:sz w:val="20"/>
              </w:rPr>
              <w:t>Email:</w:t>
            </w:r>
          </w:p>
        </w:tc>
        <w:tc>
          <w:tcPr>
            <w:tcW w:w="6641" w:type="dxa"/>
            <w:gridSpan w:val="4"/>
            <w:tcBorders>
              <w:top w:val="single" w:sz="2" w:space="0" w:color="auto"/>
              <w:left w:val="single" w:sz="2" w:space="0" w:color="auto"/>
              <w:bottom w:val="single" w:sz="2" w:space="0" w:color="auto"/>
              <w:right w:val="single" w:sz="2" w:space="0" w:color="auto"/>
            </w:tcBorders>
            <w:vAlign w:val="center"/>
          </w:tcPr>
          <w:p w:rsidR="008F7A01" w:rsidRPr="005B30E4" w:rsidRDefault="008F7A01" w:rsidP="008F7A01">
            <w:pPr>
              <w:pStyle w:val="BodyText"/>
              <w:spacing w:after="0"/>
              <w:rPr>
                <w:sz w:val="20"/>
              </w:rPr>
            </w:pPr>
          </w:p>
        </w:tc>
      </w:tr>
      <w:tr w:rsidR="00707A87" w:rsidRPr="00707A87" w:rsidTr="00707A87">
        <w:trPr>
          <w:trHeight w:val="306"/>
          <w:tblCellSpacing w:w="28" w:type="dxa"/>
        </w:trPr>
        <w:tc>
          <w:tcPr>
            <w:tcW w:w="2525" w:type="dxa"/>
            <w:vAlign w:val="center"/>
          </w:tcPr>
          <w:p w:rsidR="00707A87" w:rsidRPr="005B30E4" w:rsidRDefault="00707A87" w:rsidP="00A731CB">
            <w:pPr>
              <w:pStyle w:val="BodyText"/>
              <w:spacing w:after="0"/>
              <w:rPr>
                <w:sz w:val="20"/>
              </w:rPr>
            </w:pPr>
            <w:r>
              <w:rPr>
                <w:sz w:val="20"/>
              </w:rPr>
              <w:t>Telephone:</w:t>
            </w:r>
          </w:p>
        </w:tc>
        <w:tc>
          <w:tcPr>
            <w:tcW w:w="6641" w:type="dxa"/>
            <w:gridSpan w:val="4"/>
            <w:tcBorders>
              <w:top w:val="single" w:sz="2" w:space="0" w:color="auto"/>
              <w:left w:val="single" w:sz="2" w:space="0" w:color="auto"/>
              <w:bottom w:val="single" w:sz="2" w:space="0" w:color="auto"/>
              <w:right w:val="single" w:sz="4" w:space="0" w:color="auto"/>
            </w:tcBorders>
            <w:vAlign w:val="center"/>
          </w:tcPr>
          <w:p w:rsidR="00707A87" w:rsidRPr="00707A87" w:rsidRDefault="00707A87" w:rsidP="008F7A01">
            <w:pPr>
              <w:pStyle w:val="BodyText"/>
              <w:spacing w:after="0"/>
              <w:rPr>
                <w:color w:val="FFFFFF" w:themeColor="background1"/>
                <w:sz w:val="20"/>
              </w:rPr>
            </w:pPr>
          </w:p>
        </w:tc>
      </w:tr>
      <w:tr w:rsidR="00707A87" w:rsidTr="00707A87">
        <w:trPr>
          <w:trHeight w:val="292"/>
          <w:tblCellSpacing w:w="28" w:type="dxa"/>
        </w:trPr>
        <w:tc>
          <w:tcPr>
            <w:tcW w:w="9222" w:type="dxa"/>
            <w:gridSpan w:val="5"/>
            <w:shd w:val="clear" w:color="auto" w:fill="FFFFFF" w:themeFill="background1"/>
            <w:vAlign w:val="center"/>
          </w:tcPr>
          <w:p w:rsidR="00707A87" w:rsidRPr="005B30E4" w:rsidRDefault="00707A87" w:rsidP="00763D74">
            <w:pPr>
              <w:pStyle w:val="BodyText"/>
              <w:spacing w:after="0"/>
              <w:ind w:left="84"/>
              <w:rPr>
                <w:b/>
                <w:sz w:val="20"/>
              </w:rPr>
            </w:pPr>
          </w:p>
        </w:tc>
      </w:tr>
      <w:tr w:rsidR="005B30E4" w:rsidTr="00A731CB">
        <w:trPr>
          <w:trHeight w:val="292"/>
          <w:tblCellSpacing w:w="28" w:type="dxa"/>
        </w:trPr>
        <w:tc>
          <w:tcPr>
            <w:tcW w:w="9222" w:type="dxa"/>
            <w:gridSpan w:val="5"/>
            <w:shd w:val="clear" w:color="auto" w:fill="BFBFBF" w:themeFill="background1" w:themeFillShade="BF"/>
            <w:vAlign w:val="center"/>
          </w:tcPr>
          <w:p w:rsidR="005B30E4" w:rsidRPr="005B30E4" w:rsidRDefault="005B30E4" w:rsidP="00763D74">
            <w:pPr>
              <w:pStyle w:val="BodyText"/>
              <w:spacing w:after="0"/>
              <w:ind w:left="84"/>
              <w:rPr>
                <w:b/>
                <w:sz w:val="20"/>
              </w:rPr>
            </w:pPr>
            <w:r w:rsidRPr="005B30E4">
              <w:rPr>
                <w:b/>
                <w:sz w:val="20"/>
              </w:rPr>
              <w:t>Internet publication</w:t>
            </w:r>
          </w:p>
        </w:tc>
      </w:tr>
      <w:tr w:rsidR="005B30E4" w:rsidTr="00763D74">
        <w:trPr>
          <w:trHeight w:val="355"/>
          <w:tblCellSpacing w:w="28" w:type="dxa"/>
        </w:trPr>
        <w:tc>
          <w:tcPr>
            <w:tcW w:w="6654" w:type="dxa"/>
            <w:gridSpan w:val="2"/>
            <w:vMerge w:val="restart"/>
            <w:shd w:val="clear" w:color="auto" w:fill="auto"/>
            <w:vAlign w:val="center"/>
          </w:tcPr>
          <w:p w:rsidR="005B30E4" w:rsidRDefault="005B30E4" w:rsidP="008F7A01">
            <w:pPr>
              <w:pStyle w:val="BodyText"/>
              <w:spacing w:after="0"/>
              <w:rPr>
                <w:sz w:val="20"/>
              </w:rPr>
            </w:pPr>
            <w:r>
              <w:rPr>
                <w:sz w:val="20"/>
              </w:rPr>
              <w:t xml:space="preserve">Public submissions may be published in full on the website, including any personal information of authors and/or other third parties in </w:t>
            </w:r>
            <w:r w:rsidRPr="005B30E4">
              <w:rPr>
                <w:b/>
                <w:sz w:val="20"/>
              </w:rPr>
              <w:t>contained in the submission.</w:t>
            </w:r>
            <w:r>
              <w:rPr>
                <w:sz w:val="20"/>
              </w:rPr>
              <w:t xml:space="preserve"> </w:t>
            </w:r>
          </w:p>
          <w:p w:rsidR="005B30E4" w:rsidRDefault="005B30E4" w:rsidP="008F7A01">
            <w:pPr>
              <w:pStyle w:val="BodyText"/>
              <w:spacing w:after="0"/>
              <w:rPr>
                <w:sz w:val="20"/>
              </w:rPr>
            </w:pPr>
          </w:p>
          <w:p w:rsidR="005B30E4" w:rsidRDefault="005B30E4" w:rsidP="008F7A01">
            <w:pPr>
              <w:pStyle w:val="BodyText"/>
              <w:spacing w:after="0"/>
              <w:rPr>
                <w:sz w:val="20"/>
              </w:rPr>
            </w:pPr>
            <w:r>
              <w:rPr>
                <w:sz w:val="20"/>
              </w:rPr>
              <w:t xml:space="preserve">Please tick this box if you wish for your input to remain confidential (that is, you </w:t>
            </w:r>
            <w:r>
              <w:rPr>
                <w:b/>
                <w:sz w:val="20"/>
              </w:rPr>
              <w:t>do not consent</w:t>
            </w:r>
            <w:r>
              <w:rPr>
                <w:sz w:val="20"/>
              </w:rPr>
              <w:t xml:space="preserve"> to having your input published on the internet) </w:t>
            </w:r>
          </w:p>
          <w:p w:rsidR="00707A87" w:rsidRPr="005B30E4" w:rsidRDefault="00707A87" w:rsidP="008F7A01">
            <w:pPr>
              <w:pStyle w:val="BodyText"/>
              <w:spacing w:after="0"/>
              <w:rPr>
                <w:sz w:val="20"/>
              </w:rPr>
            </w:pPr>
          </w:p>
        </w:tc>
        <w:tc>
          <w:tcPr>
            <w:tcW w:w="2512" w:type="dxa"/>
            <w:gridSpan w:val="3"/>
            <w:shd w:val="clear" w:color="auto" w:fill="auto"/>
            <w:vAlign w:val="center"/>
          </w:tcPr>
          <w:p w:rsidR="005B30E4" w:rsidRDefault="005B30E4" w:rsidP="008F7A01">
            <w:pPr>
              <w:pStyle w:val="BodyText"/>
              <w:spacing w:after="0"/>
              <w:rPr>
                <w:sz w:val="20"/>
              </w:rPr>
            </w:pPr>
          </w:p>
        </w:tc>
      </w:tr>
      <w:tr w:rsidR="005B30E4" w:rsidTr="00763D74">
        <w:trPr>
          <w:trHeight w:val="354"/>
          <w:tblCellSpacing w:w="28" w:type="dxa"/>
        </w:trPr>
        <w:tc>
          <w:tcPr>
            <w:tcW w:w="6654" w:type="dxa"/>
            <w:gridSpan w:val="2"/>
            <w:vMerge/>
            <w:shd w:val="clear" w:color="auto" w:fill="auto"/>
            <w:vAlign w:val="center"/>
          </w:tcPr>
          <w:p w:rsidR="005B30E4" w:rsidRDefault="005B30E4" w:rsidP="008F7A01">
            <w:pPr>
              <w:pStyle w:val="BodyText"/>
              <w:spacing w:after="0"/>
              <w:rPr>
                <w:sz w:val="20"/>
              </w:rPr>
            </w:pPr>
          </w:p>
        </w:tc>
        <w:tc>
          <w:tcPr>
            <w:tcW w:w="865" w:type="dxa"/>
            <w:shd w:val="clear" w:color="auto" w:fill="auto"/>
            <w:vAlign w:val="center"/>
          </w:tcPr>
          <w:p w:rsidR="005B30E4" w:rsidRDefault="005B30E4" w:rsidP="008F7A01">
            <w:pPr>
              <w:pStyle w:val="BodyText"/>
              <w:spacing w:after="0"/>
              <w:rPr>
                <w:sz w:val="20"/>
              </w:rPr>
            </w:pPr>
          </w:p>
        </w:tc>
        <w:tc>
          <w:tcPr>
            <w:tcW w:w="513" w:type="dxa"/>
            <w:tcBorders>
              <w:top w:val="single" w:sz="2" w:space="0" w:color="auto"/>
              <w:left w:val="single" w:sz="2" w:space="0" w:color="auto"/>
              <w:bottom w:val="single" w:sz="2" w:space="0" w:color="auto"/>
              <w:right w:val="single" w:sz="2" w:space="0" w:color="auto"/>
            </w:tcBorders>
            <w:shd w:val="clear" w:color="auto" w:fill="auto"/>
            <w:vAlign w:val="center"/>
          </w:tcPr>
          <w:p w:rsidR="005B30E4" w:rsidRDefault="005B30E4" w:rsidP="008F7A01">
            <w:pPr>
              <w:pStyle w:val="BodyText"/>
              <w:spacing w:after="0"/>
              <w:rPr>
                <w:sz w:val="20"/>
              </w:rPr>
            </w:pPr>
          </w:p>
        </w:tc>
        <w:tc>
          <w:tcPr>
            <w:tcW w:w="1022" w:type="dxa"/>
            <w:shd w:val="clear" w:color="auto" w:fill="auto"/>
            <w:vAlign w:val="center"/>
          </w:tcPr>
          <w:p w:rsidR="005B30E4" w:rsidRDefault="005B30E4" w:rsidP="008F7A01">
            <w:pPr>
              <w:pStyle w:val="BodyText"/>
              <w:spacing w:after="0"/>
              <w:rPr>
                <w:sz w:val="20"/>
              </w:rPr>
            </w:pPr>
          </w:p>
        </w:tc>
      </w:tr>
      <w:tr w:rsidR="005B30E4" w:rsidTr="00763D74">
        <w:trPr>
          <w:trHeight w:val="354"/>
          <w:tblCellSpacing w:w="28" w:type="dxa"/>
        </w:trPr>
        <w:tc>
          <w:tcPr>
            <w:tcW w:w="6654" w:type="dxa"/>
            <w:gridSpan w:val="2"/>
            <w:vMerge/>
            <w:shd w:val="clear" w:color="auto" w:fill="auto"/>
            <w:vAlign w:val="center"/>
          </w:tcPr>
          <w:p w:rsidR="005B30E4" w:rsidRDefault="005B30E4" w:rsidP="008F7A01">
            <w:pPr>
              <w:pStyle w:val="BodyText"/>
              <w:spacing w:after="0"/>
              <w:rPr>
                <w:sz w:val="20"/>
              </w:rPr>
            </w:pPr>
          </w:p>
        </w:tc>
        <w:tc>
          <w:tcPr>
            <w:tcW w:w="2512" w:type="dxa"/>
            <w:gridSpan w:val="3"/>
            <w:shd w:val="clear" w:color="auto" w:fill="auto"/>
            <w:vAlign w:val="center"/>
          </w:tcPr>
          <w:p w:rsidR="005B30E4" w:rsidRDefault="005B30E4" w:rsidP="008F7A01">
            <w:pPr>
              <w:pStyle w:val="BodyText"/>
              <w:spacing w:after="0"/>
              <w:rPr>
                <w:sz w:val="20"/>
              </w:rPr>
            </w:pPr>
          </w:p>
        </w:tc>
      </w:tr>
      <w:tr w:rsidR="00763D74" w:rsidTr="00A731CB">
        <w:trPr>
          <w:trHeight w:val="354"/>
          <w:tblCellSpacing w:w="28" w:type="dxa"/>
        </w:trPr>
        <w:tc>
          <w:tcPr>
            <w:tcW w:w="9222" w:type="dxa"/>
            <w:gridSpan w:val="5"/>
            <w:shd w:val="clear" w:color="auto" w:fill="BFBFBF" w:themeFill="background1" w:themeFillShade="BF"/>
            <w:vAlign w:val="center"/>
          </w:tcPr>
          <w:p w:rsidR="00763D74" w:rsidRPr="00763D74" w:rsidRDefault="00763D74" w:rsidP="00763D74">
            <w:pPr>
              <w:pStyle w:val="BodyText"/>
              <w:spacing w:after="0"/>
              <w:ind w:left="84"/>
              <w:rPr>
                <w:b/>
                <w:sz w:val="20"/>
              </w:rPr>
            </w:pPr>
            <w:r w:rsidRPr="00763D74">
              <w:rPr>
                <w:b/>
                <w:sz w:val="20"/>
              </w:rPr>
              <w:t>Anonymity</w:t>
            </w:r>
          </w:p>
        </w:tc>
      </w:tr>
      <w:tr w:rsidR="00763D74" w:rsidTr="00FF0C1E">
        <w:trPr>
          <w:trHeight w:val="355"/>
          <w:tblCellSpacing w:w="28" w:type="dxa"/>
        </w:trPr>
        <w:tc>
          <w:tcPr>
            <w:tcW w:w="6654" w:type="dxa"/>
            <w:gridSpan w:val="2"/>
            <w:vMerge w:val="restart"/>
            <w:shd w:val="clear" w:color="auto" w:fill="auto"/>
            <w:vAlign w:val="center"/>
          </w:tcPr>
          <w:p w:rsidR="00763D74" w:rsidRPr="005B30E4" w:rsidRDefault="00763D74" w:rsidP="00763D74">
            <w:pPr>
              <w:pStyle w:val="BodyText"/>
              <w:spacing w:after="0"/>
              <w:rPr>
                <w:sz w:val="20"/>
              </w:rPr>
            </w:pPr>
            <w:r>
              <w:rPr>
                <w:sz w:val="20"/>
              </w:rPr>
              <w:t xml:space="preserve">Please tick this box if you wish for your input to be treated as anonymous (that is, you </w:t>
            </w:r>
            <w:r>
              <w:rPr>
                <w:b/>
                <w:sz w:val="20"/>
              </w:rPr>
              <w:t>do not consent</w:t>
            </w:r>
            <w:r>
              <w:rPr>
                <w:sz w:val="20"/>
              </w:rPr>
              <w:t xml:space="preserve"> to having your name, or the name of your organisation</w:t>
            </w:r>
            <w:r w:rsidR="008762E9">
              <w:rPr>
                <w:sz w:val="20"/>
              </w:rPr>
              <w:t>,</w:t>
            </w:r>
            <w:r>
              <w:rPr>
                <w:sz w:val="20"/>
              </w:rPr>
              <w:t xml:space="preserve"> published on the internet with your input) </w:t>
            </w:r>
          </w:p>
        </w:tc>
        <w:tc>
          <w:tcPr>
            <w:tcW w:w="2512" w:type="dxa"/>
            <w:gridSpan w:val="3"/>
            <w:shd w:val="clear" w:color="auto" w:fill="auto"/>
            <w:vAlign w:val="center"/>
          </w:tcPr>
          <w:p w:rsidR="00763D74" w:rsidRDefault="00763D74" w:rsidP="00FF0C1E">
            <w:pPr>
              <w:pStyle w:val="BodyText"/>
              <w:spacing w:after="0"/>
              <w:rPr>
                <w:sz w:val="20"/>
              </w:rPr>
            </w:pPr>
          </w:p>
        </w:tc>
      </w:tr>
      <w:tr w:rsidR="00763D74" w:rsidTr="00FF0C1E">
        <w:trPr>
          <w:trHeight w:val="354"/>
          <w:tblCellSpacing w:w="28" w:type="dxa"/>
        </w:trPr>
        <w:tc>
          <w:tcPr>
            <w:tcW w:w="6654" w:type="dxa"/>
            <w:gridSpan w:val="2"/>
            <w:vMerge/>
            <w:shd w:val="clear" w:color="auto" w:fill="auto"/>
            <w:vAlign w:val="center"/>
          </w:tcPr>
          <w:p w:rsidR="00763D74" w:rsidRDefault="00763D74" w:rsidP="00FF0C1E">
            <w:pPr>
              <w:pStyle w:val="BodyText"/>
              <w:spacing w:after="0"/>
              <w:rPr>
                <w:sz w:val="20"/>
              </w:rPr>
            </w:pPr>
          </w:p>
        </w:tc>
        <w:tc>
          <w:tcPr>
            <w:tcW w:w="865" w:type="dxa"/>
            <w:shd w:val="clear" w:color="auto" w:fill="auto"/>
            <w:vAlign w:val="center"/>
          </w:tcPr>
          <w:p w:rsidR="00763D74" w:rsidRDefault="00763D74" w:rsidP="00FF0C1E">
            <w:pPr>
              <w:pStyle w:val="BodyText"/>
              <w:spacing w:after="0"/>
              <w:rPr>
                <w:sz w:val="20"/>
              </w:rPr>
            </w:pPr>
          </w:p>
        </w:tc>
        <w:tc>
          <w:tcPr>
            <w:tcW w:w="513" w:type="dxa"/>
            <w:tcBorders>
              <w:top w:val="single" w:sz="2" w:space="0" w:color="auto"/>
              <w:left w:val="single" w:sz="2" w:space="0" w:color="auto"/>
              <w:bottom w:val="single" w:sz="2" w:space="0" w:color="auto"/>
              <w:right w:val="single" w:sz="2" w:space="0" w:color="auto"/>
            </w:tcBorders>
            <w:shd w:val="clear" w:color="auto" w:fill="auto"/>
            <w:vAlign w:val="center"/>
          </w:tcPr>
          <w:p w:rsidR="00763D74" w:rsidRDefault="00763D74" w:rsidP="00FF0C1E">
            <w:pPr>
              <w:pStyle w:val="BodyText"/>
              <w:spacing w:after="0"/>
              <w:rPr>
                <w:sz w:val="20"/>
              </w:rPr>
            </w:pPr>
          </w:p>
        </w:tc>
        <w:tc>
          <w:tcPr>
            <w:tcW w:w="1022" w:type="dxa"/>
            <w:shd w:val="clear" w:color="auto" w:fill="auto"/>
            <w:vAlign w:val="center"/>
          </w:tcPr>
          <w:p w:rsidR="00763D74" w:rsidRDefault="00763D74" w:rsidP="00FF0C1E">
            <w:pPr>
              <w:pStyle w:val="BodyText"/>
              <w:spacing w:after="0"/>
              <w:rPr>
                <w:sz w:val="20"/>
              </w:rPr>
            </w:pPr>
          </w:p>
        </w:tc>
      </w:tr>
      <w:tr w:rsidR="00763D74" w:rsidTr="00FF0C1E">
        <w:trPr>
          <w:trHeight w:val="354"/>
          <w:tblCellSpacing w:w="28" w:type="dxa"/>
        </w:trPr>
        <w:tc>
          <w:tcPr>
            <w:tcW w:w="6654" w:type="dxa"/>
            <w:gridSpan w:val="2"/>
            <w:vMerge/>
            <w:shd w:val="clear" w:color="auto" w:fill="auto"/>
            <w:vAlign w:val="center"/>
          </w:tcPr>
          <w:p w:rsidR="00763D74" w:rsidRDefault="00763D74" w:rsidP="00FF0C1E">
            <w:pPr>
              <w:pStyle w:val="BodyText"/>
              <w:spacing w:after="0"/>
              <w:rPr>
                <w:sz w:val="20"/>
              </w:rPr>
            </w:pPr>
          </w:p>
        </w:tc>
        <w:tc>
          <w:tcPr>
            <w:tcW w:w="2512" w:type="dxa"/>
            <w:gridSpan w:val="3"/>
            <w:shd w:val="clear" w:color="auto" w:fill="auto"/>
            <w:vAlign w:val="center"/>
          </w:tcPr>
          <w:p w:rsidR="00763D74" w:rsidRDefault="00763D74" w:rsidP="00FF0C1E">
            <w:pPr>
              <w:pStyle w:val="BodyText"/>
              <w:spacing w:after="0"/>
              <w:rPr>
                <w:sz w:val="20"/>
              </w:rPr>
            </w:pPr>
          </w:p>
        </w:tc>
      </w:tr>
      <w:tr w:rsidR="00763D74" w:rsidRPr="00763D74" w:rsidTr="00A731CB">
        <w:trPr>
          <w:trHeight w:val="354"/>
          <w:tblCellSpacing w:w="28" w:type="dxa"/>
        </w:trPr>
        <w:tc>
          <w:tcPr>
            <w:tcW w:w="9222" w:type="dxa"/>
            <w:gridSpan w:val="5"/>
            <w:shd w:val="clear" w:color="auto" w:fill="BFBFBF" w:themeFill="background1" w:themeFillShade="BF"/>
            <w:vAlign w:val="center"/>
          </w:tcPr>
          <w:p w:rsidR="00763D74" w:rsidRPr="00763D74" w:rsidRDefault="00763D74" w:rsidP="00763D74">
            <w:pPr>
              <w:pStyle w:val="BodyText"/>
              <w:spacing w:after="0"/>
              <w:ind w:left="84"/>
              <w:rPr>
                <w:b/>
                <w:sz w:val="20"/>
              </w:rPr>
            </w:pPr>
            <w:r>
              <w:rPr>
                <w:b/>
                <w:sz w:val="20"/>
              </w:rPr>
              <w:t>Third party personal information</w:t>
            </w:r>
          </w:p>
        </w:tc>
      </w:tr>
      <w:tr w:rsidR="00763D74" w:rsidTr="00FF0C1E">
        <w:trPr>
          <w:trHeight w:val="355"/>
          <w:tblCellSpacing w:w="28" w:type="dxa"/>
        </w:trPr>
        <w:tc>
          <w:tcPr>
            <w:tcW w:w="6654" w:type="dxa"/>
            <w:gridSpan w:val="2"/>
            <w:vMerge w:val="restart"/>
            <w:shd w:val="clear" w:color="auto" w:fill="auto"/>
            <w:vAlign w:val="center"/>
          </w:tcPr>
          <w:p w:rsidR="00763D74" w:rsidRDefault="00763D74" w:rsidP="00763D74">
            <w:pPr>
              <w:pStyle w:val="BodyText"/>
              <w:spacing w:after="0"/>
              <w:rPr>
                <w:sz w:val="20"/>
              </w:rPr>
            </w:pPr>
            <w:r>
              <w:rPr>
                <w:sz w:val="20"/>
              </w:rPr>
              <w:t xml:space="preserve">Please tick this box </w:t>
            </w:r>
            <w:r>
              <w:rPr>
                <w:b/>
                <w:sz w:val="20"/>
              </w:rPr>
              <w:t>if your input contains personal information of third party individuals,</w:t>
            </w:r>
            <w:r>
              <w:rPr>
                <w:sz w:val="20"/>
              </w:rPr>
              <w:t xml:space="preserve"> and strike out the statement that is not applicable in the following sentence: </w:t>
            </w:r>
          </w:p>
          <w:p w:rsidR="00763D74" w:rsidRDefault="00763D74" w:rsidP="00763D74">
            <w:pPr>
              <w:pStyle w:val="BodyText"/>
              <w:spacing w:after="0"/>
              <w:rPr>
                <w:sz w:val="20"/>
              </w:rPr>
            </w:pPr>
          </w:p>
          <w:p w:rsidR="00763D74" w:rsidRDefault="00763D74" w:rsidP="00763D74">
            <w:pPr>
              <w:pStyle w:val="BodyText"/>
              <w:spacing w:after="0"/>
              <w:rPr>
                <w:sz w:val="20"/>
              </w:rPr>
            </w:pPr>
            <w:r>
              <w:rPr>
                <w:sz w:val="20"/>
              </w:rPr>
              <w:t xml:space="preserve">The third </w:t>
            </w:r>
            <w:r w:rsidR="00873138">
              <w:rPr>
                <w:sz w:val="20"/>
              </w:rPr>
              <w:t>party</w:t>
            </w:r>
            <w:r w:rsidR="006C5E58">
              <w:rPr>
                <w:sz w:val="20"/>
              </w:rPr>
              <w:t xml:space="preserve"> </w:t>
            </w:r>
            <w:proofErr w:type="gramStart"/>
            <w:r w:rsidR="006C5E58">
              <w:rPr>
                <w:b/>
                <w:sz w:val="20"/>
              </w:rPr>
              <w:t>consents  /</w:t>
            </w:r>
            <w:proofErr w:type="gramEnd"/>
            <w:r w:rsidR="006C5E58">
              <w:rPr>
                <w:b/>
                <w:sz w:val="20"/>
              </w:rPr>
              <w:t xml:space="preserve">  does</w:t>
            </w:r>
            <w:r>
              <w:rPr>
                <w:b/>
                <w:sz w:val="20"/>
              </w:rPr>
              <w:t xml:space="preserve"> not </w:t>
            </w:r>
            <w:r w:rsidR="006C5E58">
              <w:rPr>
                <w:b/>
                <w:sz w:val="20"/>
              </w:rPr>
              <w:t>consent  to</w:t>
            </w:r>
            <w:r>
              <w:rPr>
                <w:sz w:val="20"/>
              </w:rPr>
              <w:t xml:space="preserve"> the publication of their information.</w:t>
            </w:r>
          </w:p>
          <w:p w:rsidR="00763D74" w:rsidRPr="00763D74" w:rsidRDefault="00763D74" w:rsidP="00763D74">
            <w:pPr>
              <w:pStyle w:val="BodyText"/>
              <w:spacing w:after="0"/>
              <w:rPr>
                <w:sz w:val="20"/>
              </w:rPr>
            </w:pPr>
            <w:r>
              <w:rPr>
                <w:sz w:val="20"/>
              </w:rPr>
              <w:t xml:space="preserve"> </w:t>
            </w:r>
          </w:p>
        </w:tc>
        <w:tc>
          <w:tcPr>
            <w:tcW w:w="2512" w:type="dxa"/>
            <w:gridSpan w:val="3"/>
            <w:shd w:val="clear" w:color="auto" w:fill="auto"/>
            <w:vAlign w:val="center"/>
          </w:tcPr>
          <w:p w:rsidR="00763D74" w:rsidRDefault="00763D74" w:rsidP="00FF0C1E">
            <w:pPr>
              <w:pStyle w:val="BodyText"/>
              <w:spacing w:after="0"/>
              <w:rPr>
                <w:sz w:val="20"/>
              </w:rPr>
            </w:pPr>
          </w:p>
        </w:tc>
      </w:tr>
      <w:tr w:rsidR="00763D74" w:rsidTr="00FF0C1E">
        <w:trPr>
          <w:trHeight w:val="354"/>
          <w:tblCellSpacing w:w="28" w:type="dxa"/>
        </w:trPr>
        <w:tc>
          <w:tcPr>
            <w:tcW w:w="6654" w:type="dxa"/>
            <w:gridSpan w:val="2"/>
            <w:vMerge/>
            <w:shd w:val="clear" w:color="auto" w:fill="auto"/>
            <w:vAlign w:val="center"/>
          </w:tcPr>
          <w:p w:rsidR="00763D74" w:rsidRDefault="00763D74" w:rsidP="00FF0C1E">
            <w:pPr>
              <w:pStyle w:val="BodyText"/>
              <w:spacing w:after="0"/>
              <w:rPr>
                <w:sz w:val="20"/>
              </w:rPr>
            </w:pPr>
          </w:p>
        </w:tc>
        <w:tc>
          <w:tcPr>
            <w:tcW w:w="865" w:type="dxa"/>
            <w:shd w:val="clear" w:color="auto" w:fill="auto"/>
            <w:vAlign w:val="center"/>
          </w:tcPr>
          <w:p w:rsidR="00763D74" w:rsidRDefault="00763D74" w:rsidP="00FF0C1E">
            <w:pPr>
              <w:pStyle w:val="BodyText"/>
              <w:spacing w:after="0"/>
              <w:rPr>
                <w:sz w:val="20"/>
              </w:rPr>
            </w:pPr>
          </w:p>
        </w:tc>
        <w:tc>
          <w:tcPr>
            <w:tcW w:w="513" w:type="dxa"/>
            <w:tcBorders>
              <w:top w:val="single" w:sz="2" w:space="0" w:color="auto"/>
              <w:left w:val="single" w:sz="2" w:space="0" w:color="auto"/>
              <w:bottom w:val="single" w:sz="2" w:space="0" w:color="auto"/>
              <w:right w:val="single" w:sz="2" w:space="0" w:color="auto"/>
            </w:tcBorders>
            <w:shd w:val="clear" w:color="auto" w:fill="auto"/>
            <w:vAlign w:val="center"/>
          </w:tcPr>
          <w:p w:rsidR="00763D74" w:rsidRDefault="00763D74" w:rsidP="00FF0C1E">
            <w:pPr>
              <w:pStyle w:val="BodyText"/>
              <w:spacing w:after="0"/>
              <w:rPr>
                <w:sz w:val="20"/>
              </w:rPr>
            </w:pPr>
          </w:p>
        </w:tc>
        <w:tc>
          <w:tcPr>
            <w:tcW w:w="1022" w:type="dxa"/>
            <w:shd w:val="clear" w:color="auto" w:fill="auto"/>
            <w:vAlign w:val="center"/>
          </w:tcPr>
          <w:p w:rsidR="00763D74" w:rsidRDefault="00763D74" w:rsidP="00FF0C1E">
            <w:pPr>
              <w:pStyle w:val="BodyText"/>
              <w:spacing w:after="0"/>
              <w:rPr>
                <w:sz w:val="20"/>
              </w:rPr>
            </w:pPr>
          </w:p>
        </w:tc>
      </w:tr>
      <w:tr w:rsidR="00763D74" w:rsidTr="00FF0C1E">
        <w:trPr>
          <w:trHeight w:val="354"/>
          <w:tblCellSpacing w:w="28" w:type="dxa"/>
        </w:trPr>
        <w:tc>
          <w:tcPr>
            <w:tcW w:w="6654" w:type="dxa"/>
            <w:gridSpan w:val="2"/>
            <w:vMerge/>
            <w:shd w:val="clear" w:color="auto" w:fill="auto"/>
            <w:vAlign w:val="center"/>
          </w:tcPr>
          <w:p w:rsidR="00763D74" w:rsidRDefault="00763D74" w:rsidP="00FF0C1E">
            <w:pPr>
              <w:pStyle w:val="BodyText"/>
              <w:spacing w:after="0"/>
              <w:rPr>
                <w:sz w:val="20"/>
              </w:rPr>
            </w:pPr>
          </w:p>
        </w:tc>
        <w:tc>
          <w:tcPr>
            <w:tcW w:w="2512" w:type="dxa"/>
            <w:gridSpan w:val="3"/>
            <w:shd w:val="clear" w:color="auto" w:fill="auto"/>
            <w:vAlign w:val="center"/>
          </w:tcPr>
          <w:p w:rsidR="00763D74" w:rsidRDefault="00763D74" w:rsidP="00FF0C1E">
            <w:pPr>
              <w:pStyle w:val="BodyText"/>
              <w:spacing w:after="0"/>
              <w:rPr>
                <w:sz w:val="20"/>
              </w:rPr>
            </w:pPr>
          </w:p>
        </w:tc>
      </w:tr>
    </w:tbl>
    <w:p w:rsidR="00763D74" w:rsidRDefault="00763D74" w:rsidP="00763D74"/>
    <w:p w:rsidR="00763D74" w:rsidRDefault="00763D74" w:rsidP="00763D74">
      <w:pPr>
        <w:pStyle w:val="BodyText"/>
        <w:rPr>
          <w:rFonts w:asciiTheme="majorHAnsi" w:eastAsiaTheme="majorEastAsia" w:hAnsiTheme="majorHAnsi" w:cstheme="majorBidi"/>
          <w:szCs w:val="28"/>
        </w:rPr>
      </w:pPr>
      <w:r>
        <w:br w:type="page"/>
      </w:r>
    </w:p>
    <w:p w:rsidR="008F7A01" w:rsidRPr="00763D74" w:rsidRDefault="00763D74" w:rsidP="00763D74">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rPr>
          <w:sz w:val="20"/>
        </w:rPr>
      </w:pPr>
      <w:r w:rsidRPr="00763D74">
        <w:rPr>
          <w:sz w:val="20"/>
        </w:rPr>
        <w:lastRenderedPageBreak/>
        <w:t xml:space="preserve">Section 2: </w:t>
      </w:r>
      <w:r w:rsidR="00A731CB">
        <w:rPr>
          <w:sz w:val="20"/>
        </w:rPr>
        <w:t>Feedback</w:t>
      </w:r>
      <w:r w:rsidRPr="00763D74">
        <w:rPr>
          <w:sz w:val="20"/>
        </w:rPr>
        <w:t xml:space="preserve"> </w:t>
      </w:r>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6597"/>
        <w:gridCol w:w="279"/>
        <w:gridCol w:w="565"/>
        <w:gridCol w:w="238"/>
        <w:gridCol w:w="314"/>
        <w:gridCol w:w="562"/>
        <w:gridCol w:w="744"/>
      </w:tblGrid>
      <w:tr w:rsidR="00763D74" w:rsidTr="0055005C">
        <w:trPr>
          <w:tblCellSpacing w:w="28" w:type="dxa"/>
        </w:trPr>
        <w:tc>
          <w:tcPr>
            <w:tcW w:w="7595" w:type="dxa"/>
            <w:gridSpan w:val="4"/>
            <w:vAlign w:val="center"/>
          </w:tcPr>
          <w:p w:rsidR="00763D74" w:rsidRPr="00763D74" w:rsidRDefault="00763D74" w:rsidP="00763D74">
            <w:pPr>
              <w:pStyle w:val="BodyText"/>
              <w:spacing w:after="0"/>
              <w:rPr>
                <w:sz w:val="2"/>
              </w:rPr>
            </w:pPr>
          </w:p>
        </w:tc>
        <w:tc>
          <w:tcPr>
            <w:tcW w:w="1536" w:type="dxa"/>
            <w:gridSpan w:val="3"/>
          </w:tcPr>
          <w:p w:rsidR="00763D74" w:rsidRPr="00763D74" w:rsidRDefault="00763D74" w:rsidP="00763D74">
            <w:pPr>
              <w:pStyle w:val="BodyText"/>
              <w:spacing w:after="0"/>
              <w:rPr>
                <w:sz w:val="2"/>
              </w:rPr>
            </w:pPr>
          </w:p>
        </w:tc>
      </w:tr>
      <w:tr w:rsidR="00763D74" w:rsidRPr="00763D74" w:rsidTr="0055005C">
        <w:trPr>
          <w:trHeight w:val="231"/>
          <w:tblCellSpacing w:w="28" w:type="dxa"/>
        </w:trPr>
        <w:tc>
          <w:tcPr>
            <w:tcW w:w="9187" w:type="dxa"/>
            <w:gridSpan w:val="7"/>
            <w:shd w:val="clear" w:color="auto" w:fill="BFBFBF" w:themeFill="background1" w:themeFillShade="BF"/>
            <w:vAlign w:val="center"/>
          </w:tcPr>
          <w:p w:rsidR="00763D74" w:rsidRDefault="00A731CB" w:rsidP="00763D74">
            <w:pPr>
              <w:pStyle w:val="BodyText"/>
              <w:spacing w:after="0"/>
              <w:ind w:left="84"/>
              <w:rPr>
                <w:b/>
                <w:sz w:val="20"/>
              </w:rPr>
            </w:pPr>
            <w:r>
              <w:rPr>
                <w:b/>
                <w:sz w:val="20"/>
              </w:rPr>
              <w:t>T</w:t>
            </w:r>
            <w:r w:rsidR="00763D74">
              <w:rPr>
                <w:b/>
                <w:sz w:val="20"/>
              </w:rPr>
              <w:t xml:space="preserve">rack-changed document submission </w:t>
            </w:r>
          </w:p>
        </w:tc>
      </w:tr>
      <w:tr w:rsidR="00763D74" w:rsidTr="0055005C">
        <w:trPr>
          <w:trHeight w:val="355"/>
          <w:tblCellSpacing w:w="28" w:type="dxa"/>
        </w:trPr>
        <w:tc>
          <w:tcPr>
            <w:tcW w:w="6513" w:type="dxa"/>
            <w:vMerge w:val="restart"/>
            <w:shd w:val="clear" w:color="auto" w:fill="auto"/>
            <w:vAlign w:val="center"/>
          </w:tcPr>
          <w:p w:rsidR="00763D74" w:rsidRDefault="00763D74" w:rsidP="00FF0C1E">
            <w:pPr>
              <w:pStyle w:val="BodyText"/>
              <w:spacing w:after="0"/>
              <w:rPr>
                <w:sz w:val="20"/>
              </w:rPr>
            </w:pPr>
            <w:r>
              <w:rPr>
                <w:sz w:val="20"/>
              </w:rPr>
              <w:t xml:space="preserve">Does this submission contain a </w:t>
            </w:r>
            <w:r w:rsidRPr="00763D74">
              <w:rPr>
                <w:b/>
                <w:sz w:val="20"/>
              </w:rPr>
              <w:t>track-changed version</w:t>
            </w:r>
            <w:r>
              <w:rPr>
                <w:sz w:val="20"/>
              </w:rPr>
              <w:t xml:space="preserve"> of the draft code? </w:t>
            </w:r>
          </w:p>
          <w:p w:rsidR="00763D74" w:rsidRDefault="00763D74" w:rsidP="00FF0C1E">
            <w:pPr>
              <w:pStyle w:val="BodyText"/>
              <w:spacing w:after="0"/>
              <w:rPr>
                <w:sz w:val="20"/>
              </w:rPr>
            </w:pPr>
          </w:p>
          <w:p w:rsidR="00763D74" w:rsidRPr="00707A87" w:rsidRDefault="00707A87" w:rsidP="00707A87">
            <w:pPr>
              <w:pStyle w:val="BodyText"/>
              <w:spacing w:after="0"/>
              <w:rPr>
                <w:i/>
                <w:sz w:val="20"/>
              </w:rPr>
            </w:pPr>
            <w:r>
              <w:rPr>
                <w:i/>
                <w:sz w:val="20"/>
              </w:rPr>
              <w:t>If yes, s</w:t>
            </w:r>
            <w:r w:rsidR="00763D74" w:rsidRPr="00707A87">
              <w:rPr>
                <w:i/>
                <w:sz w:val="20"/>
              </w:rPr>
              <w:t>ubmit as a Mic</w:t>
            </w:r>
            <w:r w:rsidRPr="00707A87">
              <w:rPr>
                <w:i/>
                <w:sz w:val="20"/>
              </w:rPr>
              <w:t>rosoft Word compatible document</w:t>
            </w:r>
            <w:r w:rsidR="00763D74" w:rsidRPr="00707A87">
              <w:rPr>
                <w:i/>
                <w:sz w:val="20"/>
              </w:rPr>
              <w:t xml:space="preserve"> (*.</w:t>
            </w:r>
            <w:proofErr w:type="spellStart"/>
            <w:r w:rsidR="00763D74" w:rsidRPr="00707A87">
              <w:rPr>
                <w:i/>
                <w:sz w:val="20"/>
              </w:rPr>
              <w:t>docx</w:t>
            </w:r>
            <w:proofErr w:type="spellEnd"/>
            <w:r w:rsidR="00763D74" w:rsidRPr="00707A87">
              <w:rPr>
                <w:i/>
                <w:sz w:val="20"/>
              </w:rPr>
              <w:t xml:space="preserve">) </w:t>
            </w:r>
          </w:p>
        </w:tc>
        <w:tc>
          <w:tcPr>
            <w:tcW w:w="223" w:type="dxa"/>
            <w:vMerge w:val="restart"/>
            <w:shd w:val="clear" w:color="auto" w:fill="auto"/>
            <w:vAlign w:val="center"/>
          </w:tcPr>
          <w:p w:rsidR="00763D74" w:rsidRPr="00763D74" w:rsidRDefault="00763D74" w:rsidP="00FF0C1E">
            <w:pPr>
              <w:pStyle w:val="BodyText"/>
              <w:spacing w:after="0"/>
              <w:rPr>
                <w:sz w:val="20"/>
              </w:rPr>
            </w:pPr>
          </w:p>
        </w:tc>
        <w:tc>
          <w:tcPr>
            <w:tcW w:w="509" w:type="dxa"/>
            <w:shd w:val="clear" w:color="auto" w:fill="auto"/>
            <w:vAlign w:val="center"/>
          </w:tcPr>
          <w:p w:rsidR="00763D74" w:rsidRDefault="00763D74" w:rsidP="00763D74">
            <w:pPr>
              <w:pStyle w:val="BodyText"/>
              <w:spacing w:after="0"/>
              <w:jc w:val="center"/>
              <w:rPr>
                <w:sz w:val="20"/>
              </w:rPr>
            </w:pPr>
            <w:r>
              <w:rPr>
                <w:sz w:val="20"/>
              </w:rPr>
              <w:t>Yes</w:t>
            </w:r>
          </w:p>
        </w:tc>
        <w:tc>
          <w:tcPr>
            <w:tcW w:w="496" w:type="dxa"/>
            <w:gridSpan w:val="2"/>
            <w:shd w:val="clear" w:color="auto" w:fill="auto"/>
            <w:vAlign w:val="center"/>
          </w:tcPr>
          <w:p w:rsidR="00763D74" w:rsidRDefault="00763D74" w:rsidP="00FF0C1E">
            <w:pPr>
              <w:pStyle w:val="BodyText"/>
              <w:spacing w:after="0"/>
              <w:rPr>
                <w:sz w:val="20"/>
              </w:rPr>
            </w:pPr>
          </w:p>
        </w:tc>
        <w:tc>
          <w:tcPr>
            <w:tcW w:w="506" w:type="dxa"/>
            <w:shd w:val="clear" w:color="auto" w:fill="auto"/>
            <w:vAlign w:val="center"/>
          </w:tcPr>
          <w:p w:rsidR="00763D74" w:rsidRDefault="00763D74" w:rsidP="00763D74">
            <w:pPr>
              <w:pStyle w:val="BodyText"/>
              <w:spacing w:after="0"/>
              <w:jc w:val="center"/>
              <w:rPr>
                <w:sz w:val="20"/>
              </w:rPr>
            </w:pPr>
            <w:r>
              <w:rPr>
                <w:sz w:val="20"/>
              </w:rPr>
              <w:t>No</w:t>
            </w:r>
          </w:p>
        </w:tc>
        <w:tc>
          <w:tcPr>
            <w:tcW w:w="660" w:type="dxa"/>
            <w:vMerge w:val="restart"/>
          </w:tcPr>
          <w:p w:rsidR="00763D74" w:rsidRDefault="00763D74" w:rsidP="00FF0C1E">
            <w:pPr>
              <w:pStyle w:val="BodyText"/>
              <w:spacing w:after="0"/>
              <w:rPr>
                <w:sz w:val="20"/>
              </w:rPr>
            </w:pPr>
          </w:p>
        </w:tc>
      </w:tr>
      <w:tr w:rsidR="00763D74" w:rsidTr="0055005C">
        <w:trPr>
          <w:trHeight w:val="354"/>
          <w:tblCellSpacing w:w="28" w:type="dxa"/>
        </w:trPr>
        <w:tc>
          <w:tcPr>
            <w:tcW w:w="6513" w:type="dxa"/>
            <w:vMerge/>
            <w:shd w:val="clear" w:color="auto" w:fill="auto"/>
            <w:vAlign w:val="center"/>
          </w:tcPr>
          <w:p w:rsidR="00763D74" w:rsidRDefault="00763D74" w:rsidP="00FF0C1E">
            <w:pPr>
              <w:pStyle w:val="BodyText"/>
              <w:spacing w:after="0"/>
              <w:rPr>
                <w:sz w:val="20"/>
              </w:rPr>
            </w:pPr>
          </w:p>
        </w:tc>
        <w:tc>
          <w:tcPr>
            <w:tcW w:w="223" w:type="dxa"/>
            <w:vMerge/>
            <w:shd w:val="clear" w:color="auto" w:fill="auto"/>
            <w:vAlign w:val="center"/>
          </w:tcPr>
          <w:p w:rsidR="00763D74" w:rsidRDefault="00763D74" w:rsidP="00FF0C1E">
            <w:pPr>
              <w:pStyle w:val="BodyText"/>
              <w:spacing w:after="0"/>
              <w:rPr>
                <w:sz w:val="20"/>
              </w:rPr>
            </w:pP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rsidR="00763D74" w:rsidRDefault="00763D74" w:rsidP="00FF0C1E">
            <w:pPr>
              <w:pStyle w:val="BodyText"/>
              <w:spacing w:after="0"/>
              <w:rPr>
                <w:sz w:val="20"/>
              </w:rPr>
            </w:pPr>
          </w:p>
        </w:tc>
        <w:tc>
          <w:tcPr>
            <w:tcW w:w="496" w:type="dxa"/>
            <w:gridSpan w:val="2"/>
            <w:shd w:val="clear" w:color="auto" w:fill="auto"/>
            <w:vAlign w:val="center"/>
          </w:tcPr>
          <w:p w:rsidR="00763D74" w:rsidRDefault="00763D74" w:rsidP="00FF0C1E">
            <w:pPr>
              <w:pStyle w:val="BodyText"/>
              <w:spacing w:after="0"/>
              <w:rPr>
                <w:sz w:val="20"/>
              </w:rPr>
            </w:pP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763D74" w:rsidRDefault="00763D74" w:rsidP="00FF0C1E">
            <w:pPr>
              <w:pStyle w:val="BodyText"/>
              <w:spacing w:after="0"/>
              <w:rPr>
                <w:sz w:val="20"/>
              </w:rPr>
            </w:pPr>
          </w:p>
        </w:tc>
        <w:tc>
          <w:tcPr>
            <w:tcW w:w="660" w:type="dxa"/>
            <w:vMerge/>
          </w:tcPr>
          <w:p w:rsidR="00763D74" w:rsidRDefault="00763D74" w:rsidP="00FF0C1E">
            <w:pPr>
              <w:pStyle w:val="BodyText"/>
              <w:spacing w:after="0"/>
              <w:rPr>
                <w:sz w:val="20"/>
              </w:rPr>
            </w:pPr>
          </w:p>
        </w:tc>
      </w:tr>
    </w:tbl>
    <w:p w:rsidR="00AF1E67" w:rsidRDefault="00AF1E67" w:rsidP="00AF1E67"/>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9299"/>
      </w:tblGrid>
      <w:tr w:rsidR="00AF1E67" w:rsidTr="00FA581B">
        <w:trPr>
          <w:tblCellSpacing w:w="28" w:type="dxa"/>
        </w:trPr>
        <w:tc>
          <w:tcPr>
            <w:tcW w:w="9187" w:type="dxa"/>
            <w:shd w:val="clear" w:color="auto" w:fill="BFBFBF" w:themeFill="background1" w:themeFillShade="BF"/>
            <w:vAlign w:val="center"/>
          </w:tcPr>
          <w:p w:rsidR="00AF1E67" w:rsidRPr="002B6544" w:rsidRDefault="00AF1E67" w:rsidP="00FA581B">
            <w:pPr>
              <w:pStyle w:val="BodyText"/>
              <w:spacing w:after="0"/>
              <w:ind w:left="142"/>
              <w:rPr>
                <w:b/>
              </w:rPr>
            </w:pPr>
            <w:r w:rsidRPr="002B6544">
              <w:rPr>
                <w:b/>
              </w:rPr>
              <w:t>General comments</w:t>
            </w:r>
          </w:p>
        </w:tc>
      </w:tr>
      <w:tr w:rsidR="00AF1E67" w:rsidTr="00FA581B">
        <w:trPr>
          <w:trHeight w:val="10999"/>
          <w:tblCellSpacing w:w="28" w:type="dxa"/>
        </w:trPr>
        <w:tc>
          <w:tcPr>
            <w:tcW w:w="9187" w:type="dxa"/>
            <w:tcBorders>
              <w:top w:val="single" w:sz="4" w:space="0" w:color="auto"/>
              <w:left w:val="single" w:sz="4" w:space="0" w:color="auto"/>
              <w:bottom w:val="single" w:sz="4" w:space="0" w:color="auto"/>
              <w:right w:val="single" w:sz="4" w:space="0" w:color="auto"/>
            </w:tcBorders>
          </w:tcPr>
          <w:p w:rsidR="00AF1E67" w:rsidRPr="00763D74" w:rsidRDefault="00AF1E67" w:rsidP="00FA581B">
            <w:pPr>
              <w:pStyle w:val="BodyText"/>
              <w:spacing w:after="0"/>
              <w:rPr>
                <w:sz w:val="20"/>
              </w:rPr>
            </w:pPr>
          </w:p>
        </w:tc>
      </w:tr>
    </w:tbl>
    <w:p w:rsidR="00AF1E67" w:rsidRDefault="00AF1E67" w:rsidP="00AF1E67"/>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9299"/>
      </w:tblGrid>
      <w:tr w:rsidR="0055005C" w:rsidRPr="00763D74" w:rsidTr="0055005C">
        <w:trPr>
          <w:trHeight w:val="231"/>
          <w:tblCellSpacing w:w="28" w:type="dxa"/>
        </w:trPr>
        <w:tc>
          <w:tcPr>
            <w:tcW w:w="9187" w:type="dxa"/>
            <w:shd w:val="clear" w:color="auto" w:fill="BFBFBF" w:themeFill="background1" w:themeFillShade="BF"/>
            <w:vAlign w:val="center"/>
          </w:tcPr>
          <w:p w:rsidR="0055005C" w:rsidRPr="0055005C" w:rsidRDefault="0055005C" w:rsidP="0055005C">
            <w:pPr>
              <w:pStyle w:val="BodyText"/>
              <w:spacing w:after="0"/>
              <w:ind w:left="84"/>
              <w:rPr>
                <w:sz w:val="20"/>
              </w:rPr>
            </w:pPr>
            <w:r w:rsidRPr="002B6544">
              <w:rPr>
                <w:b/>
              </w:rPr>
              <w:lastRenderedPageBreak/>
              <w:t>Do you have any comments about the definitions used in Section 1.2 Types of inappropriate or unreasonable workplace behaviour</w:t>
            </w:r>
            <w:r w:rsidRPr="0055005C">
              <w:rPr>
                <w:b/>
                <w:sz w:val="20"/>
              </w:rPr>
              <w:t>?</w:t>
            </w:r>
          </w:p>
        </w:tc>
      </w:tr>
      <w:tr w:rsidR="0055005C" w:rsidRPr="0055005C" w:rsidTr="00BE5744">
        <w:trPr>
          <w:trHeight w:val="13323"/>
          <w:tblCellSpacing w:w="28" w:type="dxa"/>
        </w:trPr>
        <w:tc>
          <w:tcPr>
            <w:tcW w:w="9187" w:type="dxa"/>
            <w:tcBorders>
              <w:top w:val="single" w:sz="4" w:space="0" w:color="auto"/>
              <w:left w:val="single" w:sz="4" w:space="0" w:color="auto"/>
              <w:bottom w:val="single" w:sz="4" w:space="0" w:color="auto"/>
              <w:right w:val="single" w:sz="4" w:space="0" w:color="auto"/>
            </w:tcBorders>
            <w:shd w:val="clear" w:color="auto" w:fill="auto"/>
          </w:tcPr>
          <w:p w:rsidR="0055005C" w:rsidRDefault="0055005C" w:rsidP="00BE5744">
            <w:pPr>
              <w:pStyle w:val="BodyText"/>
              <w:spacing w:after="0"/>
              <w:rPr>
                <w:sz w:val="20"/>
              </w:rPr>
            </w:pPr>
          </w:p>
        </w:tc>
      </w:tr>
      <w:tr w:rsidR="0055005C" w:rsidRPr="00763D74" w:rsidTr="00FA581B">
        <w:trPr>
          <w:trHeight w:val="231"/>
          <w:tblCellSpacing w:w="28" w:type="dxa"/>
        </w:trPr>
        <w:tc>
          <w:tcPr>
            <w:tcW w:w="9187" w:type="dxa"/>
            <w:shd w:val="clear" w:color="auto" w:fill="BFBFBF" w:themeFill="background1" w:themeFillShade="BF"/>
            <w:vAlign w:val="center"/>
          </w:tcPr>
          <w:p w:rsidR="0055005C" w:rsidRPr="009C524F" w:rsidRDefault="0055005C" w:rsidP="0055005C">
            <w:pPr>
              <w:pStyle w:val="BodyText"/>
              <w:spacing w:after="0"/>
              <w:ind w:left="22"/>
              <w:rPr>
                <w:b/>
              </w:rPr>
            </w:pPr>
            <w:r w:rsidRPr="009C524F">
              <w:rPr>
                <w:b/>
              </w:rPr>
              <w:lastRenderedPageBreak/>
              <w:t>Do you have any comments on the inclusion of the following sections?</w:t>
            </w:r>
          </w:p>
          <w:p w:rsidR="0055005C" w:rsidRPr="009C524F" w:rsidRDefault="0055005C" w:rsidP="0055005C">
            <w:pPr>
              <w:pStyle w:val="BodyText"/>
              <w:numPr>
                <w:ilvl w:val="2"/>
                <w:numId w:val="25"/>
              </w:numPr>
              <w:spacing w:after="0"/>
              <w:ind w:left="1276" w:hanging="458"/>
              <w:rPr>
                <w:b/>
              </w:rPr>
            </w:pPr>
            <w:r w:rsidRPr="009C524F">
              <w:rPr>
                <w:b/>
              </w:rPr>
              <w:t>unresolved conflict</w:t>
            </w:r>
          </w:p>
          <w:p w:rsidR="0055005C" w:rsidRPr="009C524F" w:rsidRDefault="0055005C" w:rsidP="0055005C">
            <w:pPr>
              <w:pStyle w:val="BodyText"/>
              <w:numPr>
                <w:ilvl w:val="2"/>
                <w:numId w:val="25"/>
              </w:numPr>
              <w:spacing w:after="0"/>
              <w:ind w:left="1276" w:hanging="458"/>
              <w:rPr>
                <w:b/>
              </w:rPr>
            </w:pPr>
            <w:r w:rsidRPr="009C524F">
              <w:rPr>
                <w:b/>
              </w:rPr>
              <w:t>discrimination</w:t>
            </w:r>
          </w:p>
          <w:p w:rsidR="0055005C" w:rsidRPr="0055005C" w:rsidRDefault="0055005C" w:rsidP="0055005C">
            <w:pPr>
              <w:pStyle w:val="BodyText"/>
              <w:numPr>
                <w:ilvl w:val="2"/>
                <w:numId w:val="25"/>
              </w:numPr>
              <w:spacing w:after="0"/>
              <w:ind w:left="1276" w:hanging="458"/>
              <w:rPr>
                <w:b/>
              </w:rPr>
            </w:pPr>
            <w:r w:rsidRPr="009C524F">
              <w:rPr>
                <w:b/>
              </w:rPr>
              <w:t>harassment</w:t>
            </w:r>
          </w:p>
        </w:tc>
      </w:tr>
      <w:tr w:rsidR="0055005C" w:rsidRPr="0055005C" w:rsidTr="00BE5744">
        <w:trPr>
          <w:trHeight w:val="12337"/>
          <w:tblCellSpacing w:w="28" w:type="dxa"/>
        </w:trPr>
        <w:tc>
          <w:tcPr>
            <w:tcW w:w="9187" w:type="dxa"/>
            <w:tcBorders>
              <w:top w:val="single" w:sz="4" w:space="0" w:color="auto"/>
              <w:left w:val="single" w:sz="4" w:space="0" w:color="auto"/>
              <w:bottom w:val="single" w:sz="4" w:space="0" w:color="auto"/>
              <w:right w:val="single" w:sz="4" w:space="0" w:color="auto"/>
            </w:tcBorders>
            <w:shd w:val="clear" w:color="auto" w:fill="auto"/>
          </w:tcPr>
          <w:p w:rsidR="0055005C" w:rsidRDefault="0055005C" w:rsidP="00BE5744">
            <w:pPr>
              <w:pStyle w:val="BodyText"/>
              <w:spacing w:after="0"/>
              <w:rPr>
                <w:sz w:val="20"/>
              </w:rPr>
            </w:pPr>
          </w:p>
        </w:tc>
      </w:tr>
      <w:tr w:rsidR="0055005C" w:rsidTr="0055005C">
        <w:trPr>
          <w:tblCellSpacing w:w="28" w:type="dxa"/>
        </w:trPr>
        <w:tc>
          <w:tcPr>
            <w:tcW w:w="9187" w:type="dxa"/>
            <w:shd w:val="clear" w:color="auto" w:fill="BFBFBF" w:themeFill="background1" w:themeFillShade="BF"/>
            <w:vAlign w:val="center"/>
          </w:tcPr>
          <w:p w:rsidR="0055005C" w:rsidRDefault="0055005C" w:rsidP="0055005C">
            <w:pPr>
              <w:pStyle w:val="BodyText"/>
              <w:spacing w:after="0"/>
              <w:ind w:left="22"/>
              <w:rPr>
                <w:b/>
                <w:sz w:val="20"/>
              </w:rPr>
            </w:pPr>
            <w:r w:rsidRPr="009C524F">
              <w:rPr>
                <w:b/>
              </w:rPr>
              <w:lastRenderedPageBreak/>
              <w:t xml:space="preserve">Do you have any comments related to the inclusion of the leadership styles presented in Sections 1.2.6.2 and 2.3.2? </w:t>
            </w:r>
          </w:p>
        </w:tc>
      </w:tr>
      <w:tr w:rsidR="0055005C" w:rsidTr="0055005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2740"/>
        </w:trPr>
        <w:tc>
          <w:tcPr>
            <w:tcW w:w="9187" w:type="dxa"/>
          </w:tcPr>
          <w:p w:rsidR="0055005C" w:rsidRDefault="0055005C" w:rsidP="00FA581B">
            <w:pPr>
              <w:pStyle w:val="BodyText"/>
              <w:spacing w:after="0"/>
              <w:rPr>
                <w:sz w:val="20"/>
              </w:rPr>
            </w:pPr>
          </w:p>
        </w:tc>
      </w:tr>
    </w:tbl>
    <w:p w:rsidR="0055005C" w:rsidRDefault="0055005C"/>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9299"/>
      </w:tblGrid>
      <w:tr w:rsidR="0055005C" w:rsidTr="00FA581B">
        <w:trPr>
          <w:tblCellSpacing w:w="28" w:type="dxa"/>
        </w:trPr>
        <w:tc>
          <w:tcPr>
            <w:tcW w:w="9187" w:type="dxa"/>
            <w:shd w:val="clear" w:color="auto" w:fill="BFBFBF" w:themeFill="background1" w:themeFillShade="BF"/>
            <w:vAlign w:val="center"/>
          </w:tcPr>
          <w:p w:rsidR="0055005C" w:rsidRPr="009C524F" w:rsidRDefault="0055005C" w:rsidP="0055005C">
            <w:pPr>
              <w:pStyle w:val="BodyText"/>
              <w:spacing w:after="0"/>
              <w:ind w:left="22"/>
              <w:rPr>
                <w:b/>
              </w:rPr>
            </w:pPr>
            <w:r w:rsidRPr="009C524F">
              <w:rPr>
                <w:b/>
              </w:rPr>
              <w:lastRenderedPageBreak/>
              <w:t>Would you prefer that the audit tool, currently presented in Appendix 3, form part of the code of practice or sit as separate guidance material outside of the code? Importantly, please provide an explanation for your preference.</w:t>
            </w:r>
          </w:p>
          <w:p w:rsidR="0055005C" w:rsidRDefault="0055005C" w:rsidP="0055005C">
            <w:pPr>
              <w:pStyle w:val="BodyText"/>
              <w:spacing w:after="0"/>
              <w:ind w:left="360"/>
              <w:rPr>
                <w:b/>
                <w:sz w:val="20"/>
              </w:rPr>
            </w:pPr>
          </w:p>
        </w:tc>
      </w:tr>
      <w:tr w:rsidR="0055005C" w:rsidTr="0055005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2917"/>
        </w:trPr>
        <w:tc>
          <w:tcPr>
            <w:tcW w:w="9187" w:type="dxa"/>
          </w:tcPr>
          <w:p w:rsidR="0055005C" w:rsidRDefault="0055005C" w:rsidP="00FA581B">
            <w:pPr>
              <w:pStyle w:val="BodyText"/>
              <w:spacing w:after="0"/>
              <w:rPr>
                <w:sz w:val="20"/>
              </w:rPr>
            </w:pPr>
          </w:p>
        </w:tc>
      </w:tr>
    </w:tbl>
    <w:p w:rsidR="0055005C" w:rsidRDefault="0055005C"/>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9299"/>
      </w:tblGrid>
      <w:tr w:rsidR="0055005C" w:rsidTr="00FA581B">
        <w:trPr>
          <w:tblCellSpacing w:w="28" w:type="dxa"/>
        </w:trPr>
        <w:tc>
          <w:tcPr>
            <w:tcW w:w="9187" w:type="dxa"/>
            <w:shd w:val="clear" w:color="auto" w:fill="BFBFBF" w:themeFill="background1" w:themeFillShade="BF"/>
            <w:vAlign w:val="center"/>
          </w:tcPr>
          <w:p w:rsidR="0055005C" w:rsidRPr="009C524F" w:rsidRDefault="0055005C" w:rsidP="0055005C">
            <w:pPr>
              <w:pStyle w:val="BodyText"/>
              <w:spacing w:after="0"/>
              <w:ind w:left="22"/>
              <w:rPr>
                <w:b/>
              </w:rPr>
            </w:pPr>
            <w:r w:rsidRPr="009C524F">
              <w:rPr>
                <w:b/>
              </w:rPr>
              <w:t>Is there anything that could be added to the audit tool to better meet your specific organisational needs in relation to implementing the principles of the code?</w:t>
            </w:r>
          </w:p>
          <w:p w:rsidR="0055005C" w:rsidRDefault="0055005C" w:rsidP="0055005C">
            <w:pPr>
              <w:pStyle w:val="BodyText"/>
              <w:spacing w:after="0"/>
              <w:ind w:left="360"/>
              <w:rPr>
                <w:b/>
                <w:sz w:val="20"/>
              </w:rPr>
            </w:pPr>
          </w:p>
        </w:tc>
      </w:tr>
      <w:tr w:rsidR="0055005C" w:rsidTr="0055005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2595"/>
        </w:trPr>
        <w:tc>
          <w:tcPr>
            <w:tcW w:w="9187" w:type="dxa"/>
          </w:tcPr>
          <w:p w:rsidR="0055005C" w:rsidRDefault="0055005C" w:rsidP="00FA581B">
            <w:pPr>
              <w:pStyle w:val="BodyText"/>
              <w:spacing w:after="0"/>
              <w:rPr>
                <w:sz w:val="20"/>
              </w:rPr>
            </w:pPr>
          </w:p>
        </w:tc>
      </w:tr>
    </w:tbl>
    <w:p w:rsidR="0055005C" w:rsidRDefault="0055005C"/>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9299"/>
      </w:tblGrid>
      <w:tr w:rsidR="0055005C" w:rsidTr="00FA581B">
        <w:trPr>
          <w:tblCellSpacing w:w="28" w:type="dxa"/>
        </w:trPr>
        <w:tc>
          <w:tcPr>
            <w:tcW w:w="9187" w:type="dxa"/>
            <w:shd w:val="clear" w:color="auto" w:fill="BFBFBF" w:themeFill="background1" w:themeFillShade="BF"/>
            <w:vAlign w:val="center"/>
          </w:tcPr>
          <w:p w:rsidR="0055005C" w:rsidRPr="009C524F" w:rsidRDefault="0055005C" w:rsidP="0055005C">
            <w:pPr>
              <w:pStyle w:val="BodyText"/>
              <w:spacing w:after="0"/>
              <w:ind w:left="22"/>
              <w:rPr>
                <w:b/>
              </w:rPr>
            </w:pPr>
            <w:r w:rsidRPr="009C524F">
              <w:rPr>
                <w:b/>
              </w:rPr>
              <w:t>Is there any other information that would be useful to assist your organisation to implement the principles of the code?</w:t>
            </w:r>
          </w:p>
          <w:p w:rsidR="0055005C" w:rsidRDefault="0055005C" w:rsidP="0055005C">
            <w:pPr>
              <w:pStyle w:val="BodyText"/>
              <w:spacing w:after="0"/>
              <w:rPr>
                <w:b/>
                <w:sz w:val="20"/>
              </w:rPr>
            </w:pPr>
          </w:p>
        </w:tc>
      </w:tr>
      <w:tr w:rsidR="0055005C" w:rsidTr="0055005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2720"/>
        </w:trPr>
        <w:tc>
          <w:tcPr>
            <w:tcW w:w="9187" w:type="dxa"/>
          </w:tcPr>
          <w:p w:rsidR="0055005C" w:rsidRDefault="0055005C" w:rsidP="00FA581B">
            <w:pPr>
              <w:pStyle w:val="BodyText"/>
              <w:spacing w:after="0"/>
              <w:rPr>
                <w:sz w:val="20"/>
              </w:rPr>
            </w:pPr>
          </w:p>
        </w:tc>
      </w:tr>
    </w:tbl>
    <w:p w:rsidR="0055005C" w:rsidRDefault="0055005C" w:rsidP="0055005C">
      <w:pPr>
        <w:pStyle w:val="BodyText"/>
      </w:pPr>
      <w:r>
        <w:br w:type="page"/>
      </w:r>
    </w:p>
    <w:p w:rsidR="0055005C" w:rsidRDefault="0055005C"/>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2580"/>
        <w:gridCol w:w="6719"/>
      </w:tblGrid>
      <w:tr w:rsidR="00A731CB" w:rsidTr="0055005C">
        <w:trPr>
          <w:tblCellSpacing w:w="28" w:type="dxa"/>
        </w:trPr>
        <w:tc>
          <w:tcPr>
            <w:tcW w:w="9187" w:type="dxa"/>
            <w:gridSpan w:val="2"/>
            <w:shd w:val="clear" w:color="auto" w:fill="BFBFBF" w:themeFill="background1" w:themeFillShade="BF"/>
            <w:vAlign w:val="center"/>
          </w:tcPr>
          <w:p w:rsidR="00A731CB" w:rsidRPr="002B6544" w:rsidRDefault="00A731CB" w:rsidP="00763D74">
            <w:pPr>
              <w:pStyle w:val="BodyText"/>
              <w:spacing w:after="0"/>
              <w:ind w:left="142"/>
              <w:rPr>
                <w:b/>
              </w:rPr>
            </w:pPr>
            <w:r w:rsidRPr="002B6544">
              <w:rPr>
                <w:b/>
              </w:rPr>
              <w:t>Detailed comments</w:t>
            </w:r>
          </w:p>
        </w:tc>
      </w:tr>
      <w:tr w:rsidR="00A731CB" w:rsidTr="0055005C">
        <w:trPr>
          <w:tblCellSpacing w:w="28" w:type="dxa"/>
        </w:trPr>
        <w:tc>
          <w:tcPr>
            <w:tcW w:w="9187" w:type="dxa"/>
            <w:gridSpan w:val="2"/>
            <w:vAlign w:val="center"/>
          </w:tcPr>
          <w:p w:rsidR="00151604" w:rsidRPr="002B6544" w:rsidRDefault="00A731CB" w:rsidP="00151604">
            <w:pPr>
              <w:pStyle w:val="BodyText"/>
              <w:spacing w:after="0"/>
            </w:pPr>
            <w:r w:rsidRPr="002B6544">
              <w:t xml:space="preserve">If commenting </w:t>
            </w:r>
            <w:r w:rsidR="00707A87" w:rsidRPr="002B6544">
              <w:t>on</w:t>
            </w:r>
            <w:r w:rsidRPr="002B6544">
              <w:t xml:space="preserve"> specific </w:t>
            </w:r>
            <w:r w:rsidR="00707A87" w:rsidRPr="002B6544">
              <w:t>content</w:t>
            </w:r>
            <w:r w:rsidRPr="002B6544">
              <w:t xml:space="preserve">, you may wish to use the table below. </w:t>
            </w:r>
          </w:p>
        </w:tc>
      </w:tr>
      <w:tr w:rsidR="00A731CB" w:rsidTr="0055005C">
        <w:trPr>
          <w:trHeight w:val="16"/>
          <w:tblCellSpacing w:w="28" w:type="dxa"/>
        </w:trPr>
        <w:tc>
          <w:tcPr>
            <w:tcW w:w="9187" w:type="dxa"/>
            <w:gridSpan w:val="2"/>
            <w:vAlign w:val="center"/>
          </w:tcPr>
          <w:p w:rsidR="00A731CB" w:rsidRPr="002B6544" w:rsidRDefault="00A731CB" w:rsidP="00763D74">
            <w:pPr>
              <w:pStyle w:val="BodyText"/>
              <w:spacing w:after="0"/>
            </w:pPr>
          </w:p>
        </w:tc>
      </w:tr>
      <w:tr w:rsidR="00A731CB" w:rsidTr="0055005C">
        <w:trPr>
          <w:tblCellSpacing w:w="28" w:type="dxa"/>
        </w:trPr>
        <w:tc>
          <w:tcPr>
            <w:tcW w:w="2496" w:type="dxa"/>
            <w:shd w:val="clear" w:color="auto" w:fill="F2F2F2" w:themeFill="background1" w:themeFillShade="F2"/>
            <w:vAlign w:val="center"/>
          </w:tcPr>
          <w:p w:rsidR="00A731CB" w:rsidRPr="002B6544" w:rsidRDefault="00A731CB" w:rsidP="00B456D7">
            <w:pPr>
              <w:pStyle w:val="BodyText"/>
              <w:spacing w:after="0"/>
            </w:pPr>
            <w:r w:rsidRPr="002B6544">
              <w:t>Reference to specific chapter/</w:t>
            </w:r>
            <w:r w:rsidR="00B456D7" w:rsidRPr="002B6544">
              <w:t>section/</w:t>
            </w:r>
            <w:r w:rsidRPr="002B6544">
              <w:t>page</w:t>
            </w:r>
          </w:p>
        </w:tc>
        <w:tc>
          <w:tcPr>
            <w:tcW w:w="6635" w:type="dxa"/>
            <w:shd w:val="clear" w:color="auto" w:fill="F2F2F2" w:themeFill="background1" w:themeFillShade="F2"/>
            <w:vAlign w:val="center"/>
          </w:tcPr>
          <w:p w:rsidR="00A731CB" w:rsidRPr="002B6544" w:rsidRDefault="00A731CB" w:rsidP="00763D74">
            <w:pPr>
              <w:pStyle w:val="BodyText"/>
              <w:spacing w:after="0"/>
              <w:ind w:left="55"/>
            </w:pPr>
            <w:r w:rsidRPr="002B6544">
              <w:t>Comment</w:t>
            </w:r>
          </w:p>
        </w:tc>
      </w:tr>
      <w:tr w:rsidR="00A731CB" w:rsidTr="0055005C">
        <w:trPr>
          <w:trHeight w:val="11387"/>
          <w:tblCellSpacing w:w="28" w:type="dxa"/>
        </w:trPr>
        <w:tc>
          <w:tcPr>
            <w:tcW w:w="2496" w:type="dxa"/>
            <w:tcBorders>
              <w:top w:val="single" w:sz="4" w:space="0" w:color="auto"/>
              <w:left w:val="single" w:sz="4" w:space="0" w:color="auto"/>
              <w:bottom w:val="single" w:sz="4" w:space="0" w:color="auto"/>
              <w:right w:val="single" w:sz="4" w:space="0" w:color="auto"/>
            </w:tcBorders>
          </w:tcPr>
          <w:p w:rsidR="00A731CB" w:rsidRPr="00763D74" w:rsidRDefault="00A731CB" w:rsidP="00A731CB">
            <w:pPr>
              <w:pStyle w:val="BodyText"/>
              <w:spacing w:after="0"/>
              <w:rPr>
                <w:sz w:val="20"/>
              </w:rPr>
            </w:pPr>
          </w:p>
        </w:tc>
        <w:tc>
          <w:tcPr>
            <w:tcW w:w="6635" w:type="dxa"/>
            <w:tcBorders>
              <w:top w:val="single" w:sz="4" w:space="0" w:color="auto"/>
              <w:left w:val="single" w:sz="4" w:space="0" w:color="auto"/>
              <w:bottom w:val="single" w:sz="4" w:space="0" w:color="auto"/>
              <w:right w:val="single" w:sz="4" w:space="0" w:color="auto"/>
            </w:tcBorders>
          </w:tcPr>
          <w:p w:rsidR="00A731CB" w:rsidRPr="00763D74" w:rsidRDefault="00A731CB" w:rsidP="00A731CB">
            <w:pPr>
              <w:pStyle w:val="BodyText"/>
              <w:spacing w:after="0"/>
              <w:rPr>
                <w:sz w:val="20"/>
              </w:rPr>
            </w:pPr>
          </w:p>
        </w:tc>
      </w:tr>
    </w:tbl>
    <w:p w:rsidR="005823D1" w:rsidRDefault="005823D1" w:rsidP="00763D74">
      <w:pPr>
        <w:pStyle w:val="BodyText"/>
        <w:rPr>
          <w:sz w:val="4"/>
        </w:rPr>
      </w:pPr>
    </w:p>
    <w:p w:rsidR="00C16D94" w:rsidRPr="00763D74" w:rsidRDefault="00C16D94" w:rsidP="00763D74">
      <w:pPr>
        <w:pStyle w:val="BodyText"/>
        <w:rPr>
          <w:sz w:val="4"/>
        </w:rPr>
      </w:pPr>
    </w:p>
    <w:sectPr w:rsidR="00C16D94" w:rsidRPr="00763D74" w:rsidSect="00EE7F3C">
      <w:headerReference w:type="even" r:id="rId14"/>
      <w:headerReference w:type="default" r:id="rId15"/>
      <w:footerReference w:type="even" r:id="rId16"/>
      <w:footerReference w:type="default" r:id="rId17"/>
      <w:headerReference w:type="first" r:id="rId18"/>
      <w:footerReference w:type="first" r:id="rId19"/>
      <w:pgSz w:w="11907" w:h="16840" w:code="9"/>
      <w:pgMar w:top="1304" w:right="1304" w:bottom="1135" w:left="1304" w:header="709" w:footer="3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22B" w:rsidRDefault="0094222B" w:rsidP="00A4382C">
      <w:pPr>
        <w:spacing w:line="240" w:lineRule="auto"/>
      </w:pPr>
      <w:r>
        <w:separator/>
      </w:r>
    </w:p>
  </w:endnote>
  <w:endnote w:type="continuationSeparator" w:id="0">
    <w:p w:rsidR="0094222B" w:rsidRDefault="0094222B" w:rsidP="00A438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B83" w:rsidRDefault="00F91B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9F3" w:rsidRDefault="0055005C" w:rsidP="00B456D7">
    <w:pPr>
      <w:pStyle w:val="ODFooter"/>
      <w:ind w:left="-567"/>
    </w:pPr>
    <w:r>
      <w:t xml:space="preserve">WORKPLACE BEHAVIOUR </w:t>
    </w:r>
    <w:r w:rsidR="00873138">
      <w:t>COP – PUBLIC CONSULTATION</w:t>
    </w:r>
    <w:r w:rsidR="00763D74" w:rsidRPr="004E48C2">
      <w:ptab w:relativeTo="margin" w:alignment="center" w:leader="none"/>
    </w:r>
    <w:r w:rsidR="00763D74" w:rsidRPr="004E48C2">
      <w:t xml:space="preserve">Page </w:t>
    </w:r>
    <w:r w:rsidR="00763D74" w:rsidRPr="004E48C2">
      <w:fldChar w:fldCharType="begin"/>
    </w:r>
    <w:r w:rsidR="00763D74" w:rsidRPr="004E48C2">
      <w:instrText xml:space="preserve"> PAGE </w:instrText>
    </w:r>
    <w:r w:rsidR="00763D74" w:rsidRPr="004E48C2">
      <w:fldChar w:fldCharType="separate"/>
    </w:r>
    <w:r w:rsidR="00524973">
      <w:rPr>
        <w:noProof/>
      </w:rPr>
      <w:t>11</w:t>
    </w:r>
    <w:r w:rsidR="00763D74" w:rsidRPr="004E48C2">
      <w:fldChar w:fldCharType="end"/>
    </w:r>
    <w:r w:rsidR="00763D74" w:rsidRPr="004E48C2">
      <w:t xml:space="preserve"> of </w:t>
    </w:r>
    <w:r w:rsidR="0094222B">
      <w:fldChar w:fldCharType="begin"/>
    </w:r>
    <w:r w:rsidR="0094222B">
      <w:instrText xml:space="preserve"> NUMPAGES </w:instrText>
    </w:r>
    <w:r w:rsidR="0094222B">
      <w:fldChar w:fldCharType="separate"/>
    </w:r>
    <w:r w:rsidR="00524973">
      <w:rPr>
        <w:noProof/>
      </w:rPr>
      <w:t>11</w:t>
    </w:r>
    <w:r w:rsidR="0094222B">
      <w:rPr>
        <w:noProof/>
      </w:rPr>
      <w:fldChar w:fldCharType="end"/>
    </w:r>
    <w:r w:rsidR="00763D74" w:rsidRPr="004E48C2">
      <w:ptab w:relativeTo="margin" w:alignment="right" w:leader="none"/>
    </w:r>
    <w:r w:rsidR="00763D74">
      <w:t xml:space="preserve">Issued </w:t>
    </w:r>
    <w:r>
      <w:t>xxx 2021</w:t>
    </w:r>
  </w:p>
  <w:p w:rsidR="00763D74" w:rsidRPr="00763D74" w:rsidRDefault="00763D74" w:rsidP="00763D74">
    <w:pPr>
      <w:pStyle w:val="OD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D74" w:rsidRPr="004E48C2" w:rsidRDefault="00BE5744" w:rsidP="00EE7F3C">
    <w:pPr>
      <w:pStyle w:val="ODFooter"/>
      <w:ind w:left="-567"/>
      <w:jc w:val="both"/>
    </w:pPr>
    <w:r>
      <w:t>WORKPLACE BEHAVIOUR</w:t>
    </w:r>
    <w:r w:rsidR="00AF1E67">
      <w:t xml:space="preserve"> COP</w:t>
    </w:r>
    <w:r w:rsidR="00B456D7">
      <w:t xml:space="preserve"> </w:t>
    </w:r>
    <w:r w:rsidR="00873138">
      <w:t xml:space="preserve">– </w:t>
    </w:r>
    <w:r w:rsidR="00B456D7">
      <w:t xml:space="preserve">PUBLIC CONSULTATION </w:t>
    </w:r>
    <w:r w:rsidR="00763D74" w:rsidRPr="004E48C2">
      <w:ptab w:relativeTo="margin" w:alignment="center" w:leader="none"/>
    </w:r>
    <w:r w:rsidR="00763D74" w:rsidRPr="004E48C2">
      <w:t xml:space="preserve">Page </w:t>
    </w:r>
    <w:r w:rsidR="00763D74" w:rsidRPr="004E48C2">
      <w:fldChar w:fldCharType="begin"/>
    </w:r>
    <w:r w:rsidR="00763D74" w:rsidRPr="004E48C2">
      <w:instrText xml:space="preserve"> PAGE </w:instrText>
    </w:r>
    <w:r w:rsidR="00763D74" w:rsidRPr="004E48C2">
      <w:fldChar w:fldCharType="separate"/>
    </w:r>
    <w:r w:rsidR="00524973">
      <w:rPr>
        <w:noProof/>
      </w:rPr>
      <w:t>1</w:t>
    </w:r>
    <w:r w:rsidR="00763D74" w:rsidRPr="004E48C2">
      <w:fldChar w:fldCharType="end"/>
    </w:r>
    <w:r w:rsidR="00763D74" w:rsidRPr="004E48C2">
      <w:t xml:space="preserve"> of </w:t>
    </w:r>
    <w:r w:rsidR="0094222B">
      <w:fldChar w:fldCharType="begin"/>
    </w:r>
    <w:r w:rsidR="0094222B">
      <w:instrText xml:space="preserve"> NUMPAGES </w:instrText>
    </w:r>
    <w:r w:rsidR="0094222B">
      <w:fldChar w:fldCharType="separate"/>
    </w:r>
    <w:r w:rsidR="00524973">
      <w:rPr>
        <w:noProof/>
      </w:rPr>
      <w:t>11</w:t>
    </w:r>
    <w:r w:rsidR="0094222B">
      <w:rPr>
        <w:noProof/>
      </w:rPr>
      <w:fldChar w:fldCharType="end"/>
    </w:r>
    <w:r w:rsidR="00763D74" w:rsidRPr="004E48C2">
      <w:ptab w:relativeTo="margin" w:alignment="right" w:leader="none"/>
    </w:r>
    <w:r w:rsidR="00763D74">
      <w:t xml:space="preserve">Issued </w:t>
    </w:r>
    <w:r w:rsidR="00AF1E67">
      <w:t>XXX 2021</w:t>
    </w:r>
  </w:p>
  <w:p w:rsidR="007218E4" w:rsidRPr="00763D74" w:rsidRDefault="007218E4" w:rsidP="00763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22B" w:rsidRDefault="0094222B" w:rsidP="00A4382C">
      <w:pPr>
        <w:spacing w:line="240" w:lineRule="auto"/>
      </w:pPr>
      <w:r>
        <w:separator/>
      </w:r>
    </w:p>
  </w:footnote>
  <w:footnote w:type="continuationSeparator" w:id="0">
    <w:p w:rsidR="0094222B" w:rsidRDefault="0094222B" w:rsidP="00A438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B83" w:rsidRDefault="00F91B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B83" w:rsidRDefault="00F91B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9F3" w:rsidRDefault="00CC388D" w:rsidP="006C5B43">
    <w:pPr>
      <w:pStyle w:val="Header"/>
      <w:ind w:left="-851"/>
    </w:pPr>
    <w:r>
      <w:rPr>
        <w:noProof/>
        <w:lang w:eastAsia="en-AU"/>
      </w:rPr>
      <w:drawing>
        <wp:inline distT="0" distB="0" distL="0" distR="0" wp14:anchorId="3CBA9CBB" wp14:editId="5E1B7BE3">
          <wp:extent cx="6962273" cy="1047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cy_cover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65010" cy="10481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B1D0F"/>
    <w:multiLevelType w:val="hybridMultilevel"/>
    <w:tmpl w:val="1A489C5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01">
      <w:start w:val="1"/>
      <w:numFmt w:val="bullet"/>
      <w:lvlText w:val=""/>
      <w:lvlJc w:val="left"/>
      <w:pPr>
        <w:ind w:left="2160" w:hanging="180"/>
      </w:pPr>
      <w:rPr>
        <w:rFonts w:ascii="Symbol" w:hAnsi="Symbol" w:hint="default"/>
      </w:r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F4E4A6E"/>
    <w:multiLevelType w:val="multilevel"/>
    <w:tmpl w:val="C4023126"/>
    <w:styleLink w:val="AgencyTableBullets"/>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o"/>
      <w:lvlJc w:val="left"/>
      <w:pPr>
        <w:ind w:left="1704" w:hanging="284"/>
      </w:pPr>
      <w:rPr>
        <w:rFonts w:ascii="Courier New" w:hAnsi="Courier New"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o"/>
      <w:lvlJc w:val="left"/>
      <w:pPr>
        <w:ind w:left="2556" w:hanging="284"/>
      </w:pPr>
      <w:rPr>
        <w:rFonts w:ascii="Courier New" w:hAnsi="Courier New" w:hint="default"/>
      </w:rPr>
    </w:lvl>
  </w:abstractNum>
  <w:abstractNum w:abstractNumId="2" w15:restartNumberingAfterBreak="0">
    <w:nsid w:val="10553B4E"/>
    <w:multiLevelType w:val="hybridMultilevel"/>
    <w:tmpl w:val="9AA07E4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01">
      <w:start w:val="1"/>
      <w:numFmt w:val="bullet"/>
      <w:lvlText w:val=""/>
      <w:lvlJc w:val="left"/>
      <w:pPr>
        <w:ind w:left="2160" w:hanging="180"/>
      </w:pPr>
      <w:rPr>
        <w:rFonts w:ascii="Symbol" w:hAnsi="Symbol" w:hint="default"/>
      </w:r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19E47981"/>
    <w:multiLevelType w:val="multilevel"/>
    <w:tmpl w:val="0AA25E70"/>
    <w:numStyleLink w:val="AgencyBullets"/>
  </w:abstractNum>
  <w:abstractNum w:abstractNumId="4" w15:restartNumberingAfterBreak="0">
    <w:nsid w:val="215F6D97"/>
    <w:multiLevelType w:val="multilevel"/>
    <w:tmpl w:val="D5A4B100"/>
    <w:styleLink w:val="AgencyTableNumbers"/>
    <w:lvl w:ilvl="0">
      <w:start w:val="1"/>
      <w:numFmt w:val="decimal"/>
      <w:pStyle w:val="TableNumb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27577B6A"/>
    <w:multiLevelType w:val="multilevel"/>
    <w:tmpl w:val="0AA25E70"/>
    <w:styleLink w:val="AgencyBullets"/>
    <w:lvl w:ilvl="0">
      <w:start w:val="1"/>
      <w:numFmt w:val="bullet"/>
      <w:pStyle w:val="ListBullet"/>
      <w:lvlText w:val=""/>
      <w:lvlJc w:val="left"/>
      <w:pPr>
        <w:ind w:left="425" w:hanging="425"/>
      </w:pPr>
      <w:rPr>
        <w:rFonts w:ascii="Symbol" w:hAnsi="Symbol" w:hint="default"/>
      </w:rPr>
    </w:lvl>
    <w:lvl w:ilvl="1">
      <w:start w:val="1"/>
      <w:numFmt w:val="bullet"/>
      <w:pStyle w:val="ListBullet2"/>
      <w:lvlText w:val="-"/>
      <w:lvlJc w:val="left"/>
      <w:pPr>
        <w:ind w:left="850" w:hanging="425"/>
      </w:pPr>
      <w:rPr>
        <w:rFonts w:ascii="Symbol" w:hAnsi="Symbol" w:hint="default"/>
      </w:rPr>
    </w:lvl>
    <w:lvl w:ilvl="2">
      <w:start w:val="1"/>
      <w:numFmt w:val="bullet"/>
      <w:pStyle w:val="ListBullet3"/>
      <w:lvlText w:val="o"/>
      <w:lvlJc w:val="left"/>
      <w:pPr>
        <w:ind w:left="1275" w:hanging="425"/>
      </w:pPr>
      <w:rPr>
        <w:rFonts w:ascii="Courier New" w:hAnsi="Courier New" w:hint="default"/>
      </w:rPr>
    </w:lvl>
    <w:lvl w:ilvl="3">
      <w:start w:val="1"/>
      <w:numFmt w:val="bullet"/>
      <w:pStyle w:val="ListBullet4"/>
      <w:lvlText w:val=""/>
      <w:lvlJc w:val="left"/>
      <w:pPr>
        <w:ind w:left="1700" w:hanging="425"/>
      </w:pPr>
      <w:rPr>
        <w:rFonts w:ascii="Symbol" w:hAnsi="Symbol" w:hint="default"/>
      </w:rPr>
    </w:lvl>
    <w:lvl w:ilvl="4">
      <w:start w:val="1"/>
      <w:numFmt w:val="bullet"/>
      <w:pStyle w:val="ListBullet5"/>
      <w:lvlText w:val="-"/>
      <w:lvlJc w:val="left"/>
      <w:pPr>
        <w:ind w:left="2125" w:hanging="425"/>
      </w:pPr>
      <w:rPr>
        <w:rFonts w:ascii="Symbol" w:hAnsi="Symbol" w:hint="default"/>
      </w:rPr>
    </w:lvl>
    <w:lvl w:ilvl="5">
      <w:start w:val="1"/>
      <w:numFmt w:val="bullet"/>
      <w:lvlText w:val="o"/>
      <w:lvlJc w:val="left"/>
      <w:pPr>
        <w:ind w:left="2550" w:hanging="425"/>
      </w:pPr>
      <w:rPr>
        <w:rFonts w:ascii="Courier New" w:hAnsi="Courier New" w:hint="default"/>
      </w:rPr>
    </w:lvl>
    <w:lvl w:ilvl="6">
      <w:start w:val="1"/>
      <w:numFmt w:val="bullet"/>
      <w:lvlText w:val=""/>
      <w:lvlJc w:val="left"/>
      <w:pPr>
        <w:ind w:left="2975" w:hanging="425"/>
      </w:pPr>
      <w:rPr>
        <w:rFonts w:ascii="Symbol" w:hAnsi="Symbol" w:hint="default"/>
        <w:color w:val="auto"/>
      </w:rPr>
    </w:lvl>
    <w:lvl w:ilvl="7">
      <w:start w:val="1"/>
      <w:numFmt w:val="bullet"/>
      <w:lvlText w:val="-"/>
      <w:lvlJc w:val="left"/>
      <w:pPr>
        <w:ind w:left="3400" w:hanging="425"/>
      </w:pPr>
      <w:rPr>
        <w:rFonts w:ascii="Symbol" w:hAnsi="Symbol" w:hint="default"/>
      </w:rPr>
    </w:lvl>
    <w:lvl w:ilvl="8">
      <w:start w:val="1"/>
      <w:numFmt w:val="bullet"/>
      <w:lvlText w:val="o"/>
      <w:lvlJc w:val="left"/>
      <w:pPr>
        <w:ind w:left="3825" w:hanging="425"/>
      </w:pPr>
      <w:rPr>
        <w:rFonts w:ascii="Courier New" w:hAnsi="Courier New" w:hint="default"/>
      </w:rPr>
    </w:lvl>
  </w:abstractNum>
  <w:abstractNum w:abstractNumId="6" w15:restartNumberingAfterBreak="0">
    <w:nsid w:val="35067714"/>
    <w:multiLevelType w:val="hybridMultilevel"/>
    <w:tmpl w:val="2AC2B9C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01">
      <w:start w:val="1"/>
      <w:numFmt w:val="bullet"/>
      <w:lvlText w:val=""/>
      <w:lvlJc w:val="left"/>
      <w:pPr>
        <w:ind w:left="2160" w:hanging="180"/>
      </w:pPr>
      <w:rPr>
        <w:rFonts w:ascii="Symbol" w:hAnsi="Symbol" w:hint="default"/>
      </w:r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40EF60A1"/>
    <w:multiLevelType w:val="multilevel"/>
    <w:tmpl w:val="77DEEFC4"/>
    <w:numStyleLink w:val="AgencyNumbers"/>
  </w:abstractNum>
  <w:abstractNum w:abstractNumId="8" w15:restartNumberingAfterBreak="0">
    <w:nsid w:val="41B20D18"/>
    <w:multiLevelType w:val="multilevel"/>
    <w:tmpl w:val="C4023126"/>
    <w:numStyleLink w:val="AgencyTableBullets"/>
  </w:abstractNum>
  <w:abstractNum w:abstractNumId="9" w15:restartNumberingAfterBreak="0">
    <w:nsid w:val="4474526F"/>
    <w:multiLevelType w:val="multilevel"/>
    <w:tmpl w:val="D5A4B100"/>
    <w:numStyleLink w:val="AgencyTableNumbers"/>
  </w:abstractNum>
  <w:abstractNum w:abstractNumId="10" w15:restartNumberingAfterBreak="0">
    <w:nsid w:val="4AB425BB"/>
    <w:multiLevelType w:val="hybridMultilevel"/>
    <w:tmpl w:val="40FC7C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01">
      <w:start w:val="1"/>
      <w:numFmt w:val="bullet"/>
      <w:lvlText w:val=""/>
      <w:lvlJc w:val="left"/>
      <w:pPr>
        <w:ind w:left="2160" w:hanging="180"/>
      </w:pPr>
      <w:rPr>
        <w:rFonts w:ascii="Symbol" w:hAnsi="Symbol" w:hint="default"/>
      </w:r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4B361966"/>
    <w:multiLevelType w:val="multilevel"/>
    <w:tmpl w:val="77DEEFC4"/>
    <w:styleLink w:val="AgencyNumbers"/>
    <w:lvl w:ilvl="0">
      <w:start w:val="1"/>
      <w:numFmt w:val="decimal"/>
      <w:pStyle w:val="ListNumber"/>
      <w:lvlText w:val="%1."/>
      <w:lvlJc w:val="left"/>
      <w:pPr>
        <w:ind w:left="425" w:hanging="425"/>
      </w:pPr>
      <w:rPr>
        <w:rFonts w:hint="default"/>
      </w:rPr>
    </w:lvl>
    <w:lvl w:ilvl="1">
      <w:start w:val="1"/>
      <w:numFmt w:val="lowerLetter"/>
      <w:pStyle w:val="ListNumber2"/>
      <w:lvlText w:val="%2."/>
      <w:lvlJc w:val="left"/>
      <w:pPr>
        <w:ind w:left="850" w:hanging="425"/>
      </w:pPr>
      <w:rPr>
        <w:rFonts w:hint="default"/>
      </w:rPr>
    </w:lvl>
    <w:lvl w:ilvl="2">
      <w:start w:val="1"/>
      <w:numFmt w:val="lowerRoman"/>
      <w:pStyle w:val="ListNumber3"/>
      <w:lvlText w:val="%3."/>
      <w:lvlJc w:val="left"/>
      <w:pPr>
        <w:ind w:left="1275" w:hanging="425"/>
      </w:pPr>
      <w:rPr>
        <w:rFonts w:hint="default"/>
      </w:rPr>
    </w:lvl>
    <w:lvl w:ilvl="3">
      <w:start w:val="1"/>
      <w:numFmt w:val="decimal"/>
      <w:pStyle w:val="ListNumber4"/>
      <w:lvlText w:val="%4."/>
      <w:lvlJc w:val="left"/>
      <w:pPr>
        <w:ind w:left="1700" w:hanging="425"/>
      </w:pPr>
      <w:rPr>
        <w:rFonts w:hint="default"/>
      </w:rPr>
    </w:lvl>
    <w:lvl w:ilvl="4">
      <w:start w:val="1"/>
      <w:numFmt w:val="lowerLetter"/>
      <w:pStyle w:val="ListNumber5"/>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12" w15:restartNumberingAfterBreak="0">
    <w:nsid w:val="64C94D38"/>
    <w:multiLevelType w:val="hybridMultilevel"/>
    <w:tmpl w:val="9B3E06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01">
      <w:start w:val="1"/>
      <w:numFmt w:val="bullet"/>
      <w:lvlText w:val=""/>
      <w:lvlJc w:val="left"/>
      <w:pPr>
        <w:ind w:left="2160" w:hanging="180"/>
      </w:pPr>
      <w:rPr>
        <w:rFonts w:ascii="Symbol" w:hAnsi="Symbol" w:hint="default"/>
      </w:r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5"/>
  </w:num>
  <w:num w:numId="2">
    <w:abstractNumId w:val="11"/>
  </w:num>
  <w:num w:numId="3">
    <w:abstractNumId w:val="1"/>
  </w:num>
  <w:num w:numId="4">
    <w:abstractNumId w:val="4"/>
  </w:num>
  <w:num w:numId="5">
    <w:abstractNumId w:val="7"/>
  </w:num>
  <w:num w:numId="6">
    <w:abstractNumId w:val="8"/>
  </w:num>
  <w:num w:numId="7">
    <w:abstractNumId w:val="9"/>
  </w:num>
  <w:num w:numId="8">
    <w:abstractNumId w:val="3"/>
  </w:num>
  <w:num w:numId="9">
    <w:abstractNumId w:val="3"/>
  </w:num>
  <w:num w:numId="10">
    <w:abstractNumId w:val="7"/>
  </w:num>
  <w:num w:numId="11">
    <w:abstractNumId w:val="3"/>
  </w:num>
  <w:num w:numId="12">
    <w:abstractNumId w:val="3"/>
  </w:num>
  <w:num w:numId="13">
    <w:abstractNumId w:val="3"/>
  </w:num>
  <w:num w:numId="14">
    <w:abstractNumId w:val="3"/>
  </w:num>
  <w:num w:numId="15">
    <w:abstractNumId w:val="7"/>
  </w:num>
  <w:num w:numId="16">
    <w:abstractNumId w:val="7"/>
  </w:num>
  <w:num w:numId="17">
    <w:abstractNumId w:val="7"/>
  </w:num>
  <w:num w:numId="18">
    <w:abstractNumId w:val="7"/>
  </w:num>
  <w:num w:numId="19">
    <w:abstractNumId w:val="5"/>
  </w:num>
  <w:num w:numId="20">
    <w:abstractNumId w:val="11"/>
  </w:num>
  <w:num w:numId="21">
    <w:abstractNumId w:val="1"/>
  </w:num>
  <w:num w:numId="22">
    <w:abstractNumId w:val="4"/>
  </w:num>
  <w:num w:numId="23">
    <w:abstractNumId w:val="8"/>
  </w:num>
  <w:num w:numId="24">
    <w:abstractNumId w:val="9"/>
  </w:num>
  <w:num w:numId="25">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2"/>
  </w:num>
  <w:num w:numId="29">
    <w:abstractNumId w:val="0"/>
  </w:num>
  <w:num w:numId="30">
    <w:abstractNumId w:val="6"/>
  </w:num>
  <w:num w:numId="31">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567"/>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880"/>
    <w:rsid w:val="0000405E"/>
    <w:rsid w:val="00005285"/>
    <w:rsid w:val="0000624F"/>
    <w:rsid w:val="00030161"/>
    <w:rsid w:val="000628DD"/>
    <w:rsid w:val="00070650"/>
    <w:rsid w:val="00081F4F"/>
    <w:rsid w:val="00087E7C"/>
    <w:rsid w:val="000D37BF"/>
    <w:rsid w:val="000D6278"/>
    <w:rsid w:val="000F4B54"/>
    <w:rsid w:val="00101A4E"/>
    <w:rsid w:val="00112753"/>
    <w:rsid w:val="00117846"/>
    <w:rsid w:val="00121DE8"/>
    <w:rsid w:val="00127A81"/>
    <w:rsid w:val="00135B2B"/>
    <w:rsid w:val="00150D6F"/>
    <w:rsid w:val="00151604"/>
    <w:rsid w:val="0015286C"/>
    <w:rsid w:val="00161BAC"/>
    <w:rsid w:val="00161C5A"/>
    <w:rsid w:val="00166F4F"/>
    <w:rsid w:val="001723E2"/>
    <w:rsid w:val="0017460E"/>
    <w:rsid w:val="00175B21"/>
    <w:rsid w:val="00182318"/>
    <w:rsid w:val="001853E7"/>
    <w:rsid w:val="001C316F"/>
    <w:rsid w:val="001D2EB0"/>
    <w:rsid w:val="001E38AF"/>
    <w:rsid w:val="001F1168"/>
    <w:rsid w:val="0021319C"/>
    <w:rsid w:val="00217BF0"/>
    <w:rsid w:val="0022030E"/>
    <w:rsid w:val="00232F55"/>
    <w:rsid w:val="002610A0"/>
    <w:rsid w:val="00275EB5"/>
    <w:rsid w:val="002760CB"/>
    <w:rsid w:val="002B6544"/>
    <w:rsid w:val="002D4783"/>
    <w:rsid w:val="002E7DD3"/>
    <w:rsid w:val="00306FAF"/>
    <w:rsid w:val="00316310"/>
    <w:rsid w:val="00317B5F"/>
    <w:rsid w:val="00321C39"/>
    <w:rsid w:val="00327D01"/>
    <w:rsid w:val="0033401D"/>
    <w:rsid w:val="00334E55"/>
    <w:rsid w:val="00371FB3"/>
    <w:rsid w:val="00375984"/>
    <w:rsid w:val="0038356A"/>
    <w:rsid w:val="003B68D0"/>
    <w:rsid w:val="003F4681"/>
    <w:rsid w:val="003F68F5"/>
    <w:rsid w:val="004108AE"/>
    <w:rsid w:val="00490548"/>
    <w:rsid w:val="004A3421"/>
    <w:rsid w:val="004C12D6"/>
    <w:rsid w:val="004C3B9E"/>
    <w:rsid w:val="004D5B8D"/>
    <w:rsid w:val="004F6AB4"/>
    <w:rsid w:val="00502FFE"/>
    <w:rsid w:val="00517B50"/>
    <w:rsid w:val="00521B09"/>
    <w:rsid w:val="00524973"/>
    <w:rsid w:val="00535006"/>
    <w:rsid w:val="0055005C"/>
    <w:rsid w:val="00555F41"/>
    <w:rsid w:val="00556A44"/>
    <w:rsid w:val="00556CD6"/>
    <w:rsid w:val="005579F3"/>
    <w:rsid w:val="005823D1"/>
    <w:rsid w:val="005B30E4"/>
    <w:rsid w:val="005C7F45"/>
    <w:rsid w:val="005F4E2F"/>
    <w:rsid w:val="00616E8D"/>
    <w:rsid w:val="006525CC"/>
    <w:rsid w:val="00664B55"/>
    <w:rsid w:val="0069124D"/>
    <w:rsid w:val="006B372C"/>
    <w:rsid w:val="006C2B58"/>
    <w:rsid w:val="006C5B43"/>
    <w:rsid w:val="006C5E58"/>
    <w:rsid w:val="006D442D"/>
    <w:rsid w:val="00707A87"/>
    <w:rsid w:val="00711DD3"/>
    <w:rsid w:val="007218E4"/>
    <w:rsid w:val="00725843"/>
    <w:rsid w:val="00736097"/>
    <w:rsid w:val="00736B45"/>
    <w:rsid w:val="0075253D"/>
    <w:rsid w:val="007528AA"/>
    <w:rsid w:val="00757A2A"/>
    <w:rsid w:val="00763D74"/>
    <w:rsid w:val="00782D7A"/>
    <w:rsid w:val="007A54B1"/>
    <w:rsid w:val="007B462E"/>
    <w:rsid w:val="007C2FDC"/>
    <w:rsid w:val="007D5889"/>
    <w:rsid w:val="007E6BE8"/>
    <w:rsid w:val="00832291"/>
    <w:rsid w:val="008565C8"/>
    <w:rsid w:val="00873138"/>
    <w:rsid w:val="00875FE3"/>
    <w:rsid w:val="008762E9"/>
    <w:rsid w:val="00884F47"/>
    <w:rsid w:val="0089012F"/>
    <w:rsid w:val="0089115D"/>
    <w:rsid w:val="008A0283"/>
    <w:rsid w:val="008A72AE"/>
    <w:rsid w:val="008C1137"/>
    <w:rsid w:val="008D4A12"/>
    <w:rsid w:val="008E0D74"/>
    <w:rsid w:val="008E41EC"/>
    <w:rsid w:val="008E742A"/>
    <w:rsid w:val="008F7A01"/>
    <w:rsid w:val="00930BCD"/>
    <w:rsid w:val="00935B0B"/>
    <w:rsid w:val="0094222B"/>
    <w:rsid w:val="0094285C"/>
    <w:rsid w:val="00943CC7"/>
    <w:rsid w:val="00944D7D"/>
    <w:rsid w:val="00953276"/>
    <w:rsid w:val="009532BA"/>
    <w:rsid w:val="0095492D"/>
    <w:rsid w:val="009564FE"/>
    <w:rsid w:val="00981348"/>
    <w:rsid w:val="00992C10"/>
    <w:rsid w:val="009B0BD9"/>
    <w:rsid w:val="009F5C4F"/>
    <w:rsid w:val="00A05C69"/>
    <w:rsid w:val="00A22143"/>
    <w:rsid w:val="00A40D7F"/>
    <w:rsid w:val="00A4382C"/>
    <w:rsid w:val="00A62347"/>
    <w:rsid w:val="00A663DD"/>
    <w:rsid w:val="00A731CB"/>
    <w:rsid w:val="00A73213"/>
    <w:rsid w:val="00A75144"/>
    <w:rsid w:val="00A768BE"/>
    <w:rsid w:val="00A804F9"/>
    <w:rsid w:val="00A826CA"/>
    <w:rsid w:val="00A865D9"/>
    <w:rsid w:val="00AC5CC9"/>
    <w:rsid w:val="00AD0559"/>
    <w:rsid w:val="00AE2B03"/>
    <w:rsid w:val="00AE6CF0"/>
    <w:rsid w:val="00AF1E67"/>
    <w:rsid w:val="00B40C65"/>
    <w:rsid w:val="00B4205B"/>
    <w:rsid w:val="00B456D7"/>
    <w:rsid w:val="00B45BCE"/>
    <w:rsid w:val="00B80F37"/>
    <w:rsid w:val="00B96B1B"/>
    <w:rsid w:val="00BA2C3E"/>
    <w:rsid w:val="00BB241A"/>
    <w:rsid w:val="00BC5B97"/>
    <w:rsid w:val="00BC790D"/>
    <w:rsid w:val="00BD452D"/>
    <w:rsid w:val="00BD7FE2"/>
    <w:rsid w:val="00BE52B1"/>
    <w:rsid w:val="00BE5744"/>
    <w:rsid w:val="00BF4880"/>
    <w:rsid w:val="00C013CF"/>
    <w:rsid w:val="00C134ED"/>
    <w:rsid w:val="00C169C6"/>
    <w:rsid w:val="00C16D94"/>
    <w:rsid w:val="00C17C2B"/>
    <w:rsid w:val="00C21467"/>
    <w:rsid w:val="00C4738B"/>
    <w:rsid w:val="00C524D8"/>
    <w:rsid w:val="00C74436"/>
    <w:rsid w:val="00C851DC"/>
    <w:rsid w:val="00C95C39"/>
    <w:rsid w:val="00C97A98"/>
    <w:rsid w:val="00C97E89"/>
    <w:rsid w:val="00CB079B"/>
    <w:rsid w:val="00CB5139"/>
    <w:rsid w:val="00CC388D"/>
    <w:rsid w:val="00CC416A"/>
    <w:rsid w:val="00CC4376"/>
    <w:rsid w:val="00CC43BA"/>
    <w:rsid w:val="00CC5FB3"/>
    <w:rsid w:val="00CD3552"/>
    <w:rsid w:val="00D016D8"/>
    <w:rsid w:val="00D02109"/>
    <w:rsid w:val="00D14F87"/>
    <w:rsid w:val="00D17688"/>
    <w:rsid w:val="00D27E58"/>
    <w:rsid w:val="00D35608"/>
    <w:rsid w:val="00D43849"/>
    <w:rsid w:val="00D5302E"/>
    <w:rsid w:val="00D6120C"/>
    <w:rsid w:val="00D615D2"/>
    <w:rsid w:val="00D6395F"/>
    <w:rsid w:val="00D71CF0"/>
    <w:rsid w:val="00D86D38"/>
    <w:rsid w:val="00D8714A"/>
    <w:rsid w:val="00D9127D"/>
    <w:rsid w:val="00D977A8"/>
    <w:rsid w:val="00DB3B0A"/>
    <w:rsid w:val="00DC07FF"/>
    <w:rsid w:val="00DC522F"/>
    <w:rsid w:val="00DE0A4C"/>
    <w:rsid w:val="00DE5B3B"/>
    <w:rsid w:val="00DF7BE7"/>
    <w:rsid w:val="00E262D6"/>
    <w:rsid w:val="00E26EED"/>
    <w:rsid w:val="00E30ABB"/>
    <w:rsid w:val="00E335C1"/>
    <w:rsid w:val="00E50209"/>
    <w:rsid w:val="00E800BA"/>
    <w:rsid w:val="00E87942"/>
    <w:rsid w:val="00E91C47"/>
    <w:rsid w:val="00EB048B"/>
    <w:rsid w:val="00EC095E"/>
    <w:rsid w:val="00EC15C1"/>
    <w:rsid w:val="00ED1F45"/>
    <w:rsid w:val="00EE7F3C"/>
    <w:rsid w:val="00EF0437"/>
    <w:rsid w:val="00F06689"/>
    <w:rsid w:val="00F07494"/>
    <w:rsid w:val="00F17A22"/>
    <w:rsid w:val="00F234F8"/>
    <w:rsid w:val="00F42B9C"/>
    <w:rsid w:val="00F47CE2"/>
    <w:rsid w:val="00F53BB2"/>
    <w:rsid w:val="00F65851"/>
    <w:rsid w:val="00F828D5"/>
    <w:rsid w:val="00F91B83"/>
    <w:rsid w:val="00FA164E"/>
    <w:rsid w:val="00FD5004"/>
    <w:rsid w:val="00FE6C25"/>
    <w:rsid w:val="00FF08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86F968-7D11-4191-8BB0-E9C82F4A1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4"/>
        <w:szCs w:val="24"/>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3D1"/>
    <w:pPr>
      <w:spacing w:after="0"/>
    </w:pPr>
    <w:rPr>
      <w:rFonts w:cs="Times New Roman"/>
    </w:rPr>
  </w:style>
  <w:style w:type="paragraph" w:styleId="Heading1">
    <w:name w:val="heading 1"/>
    <w:basedOn w:val="Normal"/>
    <w:next w:val="BodyText"/>
    <w:link w:val="Heading1Char"/>
    <w:uiPriority w:val="1"/>
    <w:qFormat/>
    <w:rsid w:val="00316310"/>
    <w:pPr>
      <w:keepNext/>
      <w:keepLines/>
      <w:spacing w:before="200"/>
      <w:outlineLvl w:val="0"/>
    </w:pPr>
    <w:rPr>
      <w:rFonts w:asciiTheme="majorHAnsi" w:eastAsiaTheme="majorEastAsia" w:hAnsiTheme="majorHAnsi" w:cstheme="majorBidi"/>
      <w:b/>
      <w:bCs/>
      <w:sz w:val="32"/>
      <w:szCs w:val="28"/>
    </w:rPr>
  </w:style>
  <w:style w:type="paragraph" w:styleId="Heading2">
    <w:name w:val="heading 2"/>
    <w:basedOn w:val="Heading1"/>
    <w:next w:val="BodyText"/>
    <w:link w:val="Heading2Char"/>
    <w:uiPriority w:val="1"/>
    <w:qFormat/>
    <w:rsid w:val="00316310"/>
    <w:pPr>
      <w:numPr>
        <w:ilvl w:val="1"/>
      </w:numPr>
      <w:outlineLvl w:val="1"/>
    </w:pPr>
    <w:rPr>
      <w:sz w:val="28"/>
      <w:szCs w:val="26"/>
    </w:rPr>
  </w:style>
  <w:style w:type="paragraph" w:styleId="Heading3">
    <w:name w:val="heading 3"/>
    <w:basedOn w:val="Heading2"/>
    <w:next w:val="BodyText"/>
    <w:link w:val="Heading3Char"/>
    <w:uiPriority w:val="1"/>
    <w:qFormat/>
    <w:rsid w:val="00316310"/>
    <w:pPr>
      <w:numPr>
        <w:ilvl w:val="2"/>
      </w:numPr>
      <w:outlineLvl w:val="2"/>
    </w:pPr>
    <w:rPr>
      <w:bCs w:val="0"/>
      <w:sz w:val="26"/>
    </w:rPr>
  </w:style>
  <w:style w:type="paragraph" w:styleId="Heading4">
    <w:name w:val="heading 4"/>
    <w:basedOn w:val="Heading3"/>
    <w:next w:val="Normal"/>
    <w:link w:val="Heading4Char"/>
    <w:uiPriority w:val="9"/>
    <w:unhideWhenUsed/>
    <w:rsid w:val="00316310"/>
    <w:pPr>
      <w:outlineLvl w:val="3"/>
    </w:pPr>
    <w:rPr>
      <w:bCs/>
      <w:i/>
      <w:iCs/>
      <w:sz w:val="24"/>
    </w:rPr>
  </w:style>
  <w:style w:type="paragraph" w:styleId="Heading5">
    <w:name w:val="heading 5"/>
    <w:basedOn w:val="Heading4"/>
    <w:next w:val="Normal"/>
    <w:link w:val="Heading5Char"/>
    <w:uiPriority w:val="9"/>
    <w:unhideWhenUsed/>
    <w:rsid w:val="00316310"/>
    <w:pPr>
      <w:outlineLvl w:val="4"/>
    </w:pPr>
    <w:rPr>
      <w:b w:val="0"/>
      <w:i w:val="0"/>
    </w:rPr>
  </w:style>
  <w:style w:type="paragraph" w:styleId="Heading6">
    <w:name w:val="heading 6"/>
    <w:basedOn w:val="Heading5"/>
    <w:next w:val="Normal"/>
    <w:link w:val="Heading6Char"/>
    <w:uiPriority w:val="9"/>
    <w:unhideWhenUsed/>
    <w:rsid w:val="00316310"/>
    <w:pPr>
      <w:outlineLvl w:val="5"/>
    </w:pPr>
    <w:rPr>
      <w:i/>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16310"/>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1"/>
    <w:rsid w:val="00316310"/>
    <w:rPr>
      <w:rFonts w:asciiTheme="majorHAnsi" w:eastAsiaTheme="majorEastAsia" w:hAnsiTheme="majorHAnsi" w:cstheme="majorBidi"/>
      <w:b/>
      <w:bCs/>
      <w:sz w:val="28"/>
      <w:szCs w:val="26"/>
    </w:rPr>
  </w:style>
  <w:style w:type="paragraph" w:styleId="Footer">
    <w:name w:val="footer"/>
    <w:basedOn w:val="Normal"/>
    <w:link w:val="FooterChar"/>
    <w:unhideWhenUsed/>
    <w:rsid w:val="00316310"/>
    <w:rPr>
      <w:rFonts w:cstheme="minorBidi"/>
      <w:sz w:val="16"/>
    </w:rPr>
  </w:style>
  <w:style w:type="character" w:customStyle="1" w:styleId="FooterChar">
    <w:name w:val="Footer Char"/>
    <w:basedOn w:val="DefaultParagraphFont"/>
    <w:link w:val="Footer"/>
    <w:rsid w:val="00316310"/>
    <w:rPr>
      <w:sz w:val="16"/>
      <w:szCs w:val="24"/>
    </w:rPr>
  </w:style>
  <w:style w:type="paragraph" w:styleId="ListBullet">
    <w:name w:val="List Bullet"/>
    <w:basedOn w:val="Normal"/>
    <w:uiPriority w:val="2"/>
    <w:qFormat/>
    <w:rsid w:val="00316310"/>
    <w:pPr>
      <w:numPr>
        <w:numId w:val="19"/>
      </w:numPr>
      <w:spacing w:after="60"/>
    </w:pPr>
    <w:rPr>
      <w:rFonts w:cstheme="minorBidi"/>
    </w:rPr>
  </w:style>
  <w:style w:type="paragraph" w:styleId="ListBullet2">
    <w:name w:val="List Bullet 2"/>
    <w:basedOn w:val="Normal"/>
    <w:uiPriority w:val="2"/>
    <w:rsid w:val="00316310"/>
    <w:pPr>
      <w:numPr>
        <w:ilvl w:val="1"/>
        <w:numId w:val="19"/>
      </w:numPr>
      <w:spacing w:after="60"/>
    </w:pPr>
    <w:rPr>
      <w:rFonts w:cstheme="minorBidi"/>
    </w:rPr>
  </w:style>
  <w:style w:type="paragraph" w:styleId="ListBullet3">
    <w:name w:val="List Bullet 3"/>
    <w:basedOn w:val="Normal"/>
    <w:uiPriority w:val="2"/>
    <w:rsid w:val="00316310"/>
    <w:pPr>
      <w:numPr>
        <w:ilvl w:val="2"/>
        <w:numId w:val="19"/>
      </w:numPr>
      <w:spacing w:after="60"/>
    </w:pPr>
    <w:rPr>
      <w:rFonts w:cstheme="minorBidi"/>
    </w:rPr>
  </w:style>
  <w:style w:type="paragraph" w:styleId="ListBullet4">
    <w:name w:val="List Bullet 4"/>
    <w:basedOn w:val="Normal"/>
    <w:uiPriority w:val="2"/>
    <w:rsid w:val="00316310"/>
    <w:pPr>
      <w:numPr>
        <w:ilvl w:val="3"/>
        <w:numId w:val="19"/>
      </w:numPr>
      <w:spacing w:after="60"/>
    </w:pPr>
    <w:rPr>
      <w:rFonts w:cstheme="minorBidi"/>
    </w:rPr>
  </w:style>
  <w:style w:type="paragraph" w:styleId="ListBullet5">
    <w:name w:val="List Bullet 5"/>
    <w:basedOn w:val="Normal"/>
    <w:uiPriority w:val="2"/>
    <w:rsid w:val="00316310"/>
    <w:pPr>
      <w:numPr>
        <w:ilvl w:val="4"/>
        <w:numId w:val="19"/>
      </w:numPr>
      <w:spacing w:after="60"/>
    </w:pPr>
    <w:rPr>
      <w:rFonts w:cstheme="minorBidi"/>
    </w:rPr>
  </w:style>
  <w:style w:type="numbering" w:customStyle="1" w:styleId="AgencyBullets">
    <w:name w:val="Agency Bullets"/>
    <w:uiPriority w:val="99"/>
    <w:rsid w:val="00316310"/>
    <w:pPr>
      <w:numPr>
        <w:numId w:val="1"/>
      </w:numPr>
    </w:pPr>
  </w:style>
  <w:style w:type="paragraph" w:styleId="ListNumber">
    <w:name w:val="List Number"/>
    <w:basedOn w:val="Normal"/>
    <w:uiPriority w:val="2"/>
    <w:qFormat/>
    <w:rsid w:val="00316310"/>
    <w:pPr>
      <w:numPr>
        <w:numId w:val="20"/>
      </w:numPr>
      <w:spacing w:after="60"/>
    </w:pPr>
    <w:rPr>
      <w:rFonts w:cstheme="minorBidi"/>
    </w:rPr>
  </w:style>
  <w:style w:type="paragraph" w:styleId="ListNumber2">
    <w:name w:val="List Number 2"/>
    <w:basedOn w:val="Normal"/>
    <w:uiPriority w:val="2"/>
    <w:rsid w:val="00316310"/>
    <w:pPr>
      <w:numPr>
        <w:ilvl w:val="1"/>
        <w:numId w:val="20"/>
      </w:numPr>
      <w:spacing w:after="60"/>
    </w:pPr>
    <w:rPr>
      <w:rFonts w:cstheme="minorBidi"/>
    </w:rPr>
  </w:style>
  <w:style w:type="paragraph" w:styleId="ListNumber3">
    <w:name w:val="List Number 3"/>
    <w:basedOn w:val="Normal"/>
    <w:uiPriority w:val="2"/>
    <w:rsid w:val="00316310"/>
    <w:pPr>
      <w:numPr>
        <w:ilvl w:val="2"/>
        <w:numId w:val="20"/>
      </w:numPr>
      <w:spacing w:after="60"/>
    </w:pPr>
    <w:rPr>
      <w:rFonts w:cstheme="minorBidi"/>
    </w:rPr>
  </w:style>
  <w:style w:type="paragraph" w:styleId="ListNumber4">
    <w:name w:val="List Number 4"/>
    <w:basedOn w:val="Normal"/>
    <w:uiPriority w:val="2"/>
    <w:rsid w:val="00316310"/>
    <w:pPr>
      <w:numPr>
        <w:ilvl w:val="3"/>
        <w:numId w:val="20"/>
      </w:numPr>
      <w:spacing w:after="60"/>
    </w:pPr>
    <w:rPr>
      <w:rFonts w:cstheme="minorBidi"/>
    </w:rPr>
  </w:style>
  <w:style w:type="paragraph" w:styleId="ListNumber5">
    <w:name w:val="List Number 5"/>
    <w:basedOn w:val="Normal"/>
    <w:uiPriority w:val="2"/>
    <w:rsid w:val="00316310"/>
    <w:pPr>
      <w:numPr>
        <w:ilvl w:val="4"/>
        <w:numId w:val="20"/>
      </w:numPr>
      <w:spacing w:after="60"/>
    </w:pPr>
    <w:rPr>
      <w:rFonts w:cstheme="minorBidi"/>
    </w:rPr>
  </w:style>
  <w:style w:type="numbering" w:customStyle="1" w:styleId="AgencyNumbers">
    <w:name w:val="Agency Numbers"/>
    <w:uiPriority w:val="99"/>
    <w:rsid w:val="00316310"/>
    <w:pPr>
      <w:numPr>
        <w:numId w:val="2"/>
      </w:numPr>
    </w:pPr>
  </w:style>
  <w:style w:type="paragraph" w:styleId="BodyText">
    <w:name w:val="Body Text"/>
    <w:basedOn w:val="Normal"/>
    <w:link w:val="BodyTextChar"/>
    <w:qFormat/>
    <w:rsid w:val="00316310"/>
    <w:pPr>
      <w:spacing w:after="200"/>
    </w:pPr>
    <w:rPr>
      <w:rFonts w:cstheme="minorBidi"/>
    </w:rPr>
  </w:style>
  <w:style w:type="character" w:customStyle="1" w:styleId="BodyTextChar">
    <w:name w:val="Body Text Char"/>
    <w:basedOn w:val="DefaultParagraphFont"/>
    <w:link w:val="BodyText"/>
    <w:rsid w:val="00316310"/>
    <w:rPr>
      <w:sz w:val="24"/>
      <w:szCs w:val="24"/>
    </w:rPr>
  </w:style>
  <w:style w:type="character" w:customStyle="1" w:styleId="Heading3Char">
    <w:name w:val="Heading 3 Char"/>
    <w:basedOn w:val="DefaultParagraphFont"/>
    <w:link w:val="Heading3"/>
    <w:uiPriority w:val="1"/>
    <w:rsid w:val="00316310"/>
    <w:rPr>
      <w:rFonts w:asciiTheme="majorHAnsi" w:eastAsiaTheme="majorEastAsia" w:hAnsiTheme="majorHAnsi" w:cstheme="majorBidi"/>
      <w:b/>
      <w:sz w:val="26"/>
      <w:szCs w:val="26"/>
    </w:rPr>
  </w:style>
  <w:style w:type="paragraph" w:styleId="BalloonText">
    <w:name w:val="Balloon Text"/>
    <w:basedOn w:val="Normal"/>
    <w:link w:val="BalloonTextChar"/>
    <w:uiPriority w:val="99"/>
    <w:semiHidden/>
    <w:unhideWhenUsed/>
    <w:rsid w:val="00316310"/>
    <w:rPr>
      <w:rFonts w:ascii="Tahoma" w:hAnsi="Tahoma" w:cs="Tahoma"/>
      <w:sz w:val="16"/>
      <w:szCs w:val="16"/>
    </w:rPr>
  </w:style>
  <w:style w:type="character" w:customStyle="1" w:styleId="BalloonTextChar">
    <w:name w:val="Balloon Text Char"/>
    <w:basedOn w:val="DefaultParagraphFont"/>
    <w:link w:val="BalloonText"/>
    <w:uiPriority w:val="99"/>
    <w:semiHidden/>
    <w:rsid w:val="00316310"/>
    <w:rPr>
      <w:rFonts w:ascii="Tahoma" w:hAnsi="Tahoma" w:cs="Tahoma"/>
      <w:sz w:val="16"/>
      <w:szCs w:val="16"/>
    </w:rPr>
  </w:style>
  <w:style w:type="paragraph" w:styleId="Header">
    <w:name w:val="header"/>
    <w:basedOn w:val="Normal"/>
    <w:link w:val="HeaderChar"/>
    <w:unhideWhenUsed/>
    <w:rsid w:val="00316310"/>
    <w:rPr>
      <w:rFonts w:cstheme="minorBidi"/>
    </w:rPr>
  </w:style>
  <w:style w:type="character" w:customStyle="1" w:styleId="HeaderChar">
    <w:name w:val="Header Char"/>
    <w:basedOn w:val="DefaultParagraphFont"/>
    <w:link w:val="Header"/>
    <w:rsid w:val="00316310"/>
    <w:rPr>
      <w:sz w:val="24"/>
      <w:szCs w:val="24"/>
    </w:rPr>
  </w:style>
  <w:style w:type="paragraph" w:styleId="Caption">
    <w:name w:val="caption"/>
    <w:basedOn w:val="Normal"/>
    <w:next w:val="Normal"/>
    <w:uiPriority w:val="35"/>
    <w:unhideWhenUsed/>
    <w:rsid w:val="00316310"/>
    <w:pPr>
      <w:keepNext/>
      <w:spacing w:after="200"/>
    </w:pPr>
    <w:rPr>
      <w:rFonts w:cstheme="minorBidi"/>
      <w:b/>
      <w:bCs/>
      <w:sz w:val="20"/>
      <w:szCs w:val="18"/>
    </w:rPr>
  </w:style>
  <w:style w:type="character" w:customStyle="1" w:styleId="Heading4Char">
    <w:name w:val="Heading 4 Char"/>
    <w:basedOn w:val="DefaultParagraphFont"/>
    <w:link w:val="Heading4"/>
    <w:uiPriority w:val="9"/>
    <w:rsid w:val="00316310"/>
    <w:rPr>
      <w:rFonts w:asciiTheme="majorHAnsi" w:eastAsiaTheme="majorEastAsia" w:hAnsiTheme="majorHAnsi" w:cstheme="majorBidi"/>
      <w:b/>
      <w:bCs/>
      <w:i/>
      <w:iCs/>
      <w:sz w:val="24"/>
      <w:szCs w:val="26"/>
    </w:rPr>
  </w:style>
  <w:style w:type="character" w:customStyle="1" w:styleId="Heading5Char">
    <w:name w:val="Heading 5 Char"/>
    <w:basedOn w:val="DefaultParagraphFont"/>
    <w:link w:val="Heading5"/>
    <w:uiPriority w:val="9"/>
    <w:rsid w:val="00316310"/>
    <w:rPr>
      <w:rFonts w:asciiTheme="majorHAnsi" w:eastAsiaTheme="majorEastAsia" w:hAnsiTheme="majorHAnsi" w:cstheme="majorBidi"/>
      <w:bCs/>
      <w:iCs/>
      <w:sz w:val="24"/>
      <w:szCs w:val="26"/>
    </w:rPr>
  </w:style>
  <w:style w:type="table" w:styleId="TableGrid">
    <w:name w:val="Table Grid"/>
    <w:basedOn w:val="TableNormal"/>
    <w:uiPriority w:val="59"/>
    <w:rsid w:val="00316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316310"/>
    <w:rPr>
      <w:rFonts w:cstheme="minorBidi"/>
    </w:rPr>
  </w:style>
  <w:style w:type="character" w:styleId="Hyperlink">
    <w:name w:val="Hyperlink"/>
    <w:basedOn w:val="DefaultParagraphFont"/>
    <w:uiPriority w:val="99"/>
    <w:unhideWhenUsed/>
    <w:rsid w:val="00316310"/>
    <w:rPr>
      <w:color w:val="0000FF" w:themeColor="hyperlink"/>
      <w:u w:val="single"/>
    </w:rPr>
  </w:style>
  <w:style w:type="table" w:customStyle="1" w:styleId="AgencyTable-Simple">
    <w:name w:val="Agency Table - Simple"/>
    <w:basedOn w:val="TableNormal"/>
    <w:uiPriority w:val="99"/>
    <w:qFormat/>
    <w:rsid w:val="00FF08A8"/>
    <w:pPr>
      <w:spacing w:after="0" w:line="240" w:lineRule="auto"/>
    </w:pPr>
    <w:rPr>
      <w:sz w:val="22"/>
    </w:rPr>
    <w:tblPr>
      <w:tblBorders>
        <w:top w:val="single" w:sz="4" w:space="0" w:color="auto"/>
        <w:bottom w:val="single" w:sz="4" w:space="0" w:color="auto"/>
      </w:tblBorders>
      <w:tblCellMar>
        <w:top w:w="85" w:type="dxa"/>
        <w:left w:w="85" w:type="dxa"/>
        <w:bottom w:w="85" w:type="dxa"/>
        <w:right w:w="85" w:type="dxa"/>
      </w:tblCellMar>
    </w:tblPr>
    <w:tblStylePr w:type="firstRow">
      <w:pPr>
        <w:keepNext/>
        <w:keepLines/>
        <w:wordWrap/>
      </w:pPr>
      <w:rPr>
        <w:b/>
      </w:rPr>
      <w:tblPr/>
      <w:trPr>
        <w:tblHeader/>
      </w:trPr>
      <w:tcPr>
        <w:tcBorders>
          <w:top w:val="single" w:sz="4" w:space="0" w:color="auto"/>
          <w:left w:val="nil"/>
          <w:bottom w:val="single" w:sz="4" w:space="0" w:color="auto"/>
          <w:right w:val="nil"/>
          <w:insideH w:val="nil"/>
          <w:insideV w:val="nil"/>
          <w:tl2br w:val="nil"/>
          <w:tr2bl w:val="nil"/>
        </w:tcBorders>
      </w:tcPr>
    </w:tblStylePr>
    <w:tblStylePr w:type="lastRow">
      <w:rPr>
        <w:b/>
        <w:i w:val="0"/>
      </w:rPr>
      <w:tblPr/>
      <w:tcPr>
        <w:tcBorders>
          <w:top w:val="single" w:sz="4" w:space="0" w:color="auto"/>
          <w:left w:val="nil"/>
          <w:bottom w:val="single" w:sz="4" w:space="0" w:color="auto"/>
          <w:right w:val="nil"/>
          <w:insideH w:val="nil"/>
          <w:insideV w:val="nil"/>
          <w:tl2br w:val="nil"/>
          <w:tr2bl w:val="nil"/>
        </w:tcBorders>
      </w:tcPr>
    </w:tblStylePr>
    <w:tblStylePr w:type="firstCol">
      <w:rPr>
        <w:b/>
      </w:rPr>
    </w:tblStylePr>
    <w:tblStylePr w:type="lastCol">
      <w:rPr>
        <w:b/>
      </w:rPr>
    </w:tblStylePr>
  </w:style>
  <w:style w:type="table" w:styleId="LightList-Accent1">
    <w:name w:val="Light List Accent 1"/>
    <w:basedOn w:val="TableNormal"/>
    <w:uiPriority w:val="61"/>
    <w:rsid w:val="0031631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3">
    <w:name w:val="Light Shading Accent 3"/>
    <w:basedOn w:val="TableNormal"/>
    <w:uiPriority w:val="60"/>
    <w:rsid w:val="0031631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2">
    <w:name w:val="Light List Accent 2"/>
    <w:basedOn w:val="TableNormal"/>
    <w:uiPriority w:val="61"/>
    <w:rsid w:val="0031631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2">
    <w:name w:val="Light Shading Accent 2"/>
    <w:basedOn w:val="TableNormal"/>
    <w:uiPriority w:val="60"/>
    <w:rsid w:val="0031631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FollowedHyperlink">
    <w:name w:val="FollowedHyperlink"/>
    <w:basedOn w:val="DefaultParagraphFont"/>
    <w:uiPriority w:val="99"/>
    <w:semiHidden/>
    <w:unhideWhenUsed/>
    <w:rsid w:val="00316310"/>
    <w:rPr>
      <w:color w:val="800080" w:themeColor="followedHyperlink"/>
      <w:u w:val="single"/>
    </w:rPr>
  </w:style>
  <w:style w:type="table" w:customStyle="1" w:styleId="Noborders">
    <w:name w:val="No borders"/>
    <w:basedOn w:val="TableNormal"/>
    <w:uiPriority w:val="99"/>
    <w:qFormat/>
    <w:rsid w:val="00316310"/>
    <w:pPr>
      <w:spacing w:after="0" w:line="240" w:lineRule="auto"/>
    </w:pPr>
    <w:tblPr>
      <w:tblCellMar>
        <w:top w:w="57" w:type="dxa"/>
        <w:bottom w:w="57" w:type="dxa"/>
      </w:tblCellMar>
    </w:tblPr>
  </w:style>
  <w:style w:type="character" w:styleId="PlaceholderText">
    <w:name w:val="Placeholder Text"/>
    <w:basedOn w:val="DefaultParagraphFont"/>
    <w:uiPriority w:val="99"/>
    <w:semiHidden/>
    <w:rsid w:val="00316310"/>
    <w:rPr>
      <w:color w:val="808080"/>
    </w:rPr>
  </w:style>
  <w:style w:type="table" w:customStyle="1" w:styleId="AgencyTable-Borders">
    <w:name w:val="Agency Table - Borders"/>
    <w:basedOn w:val="TableNormal"/>
    <w:uiPriority w:val="99"/>
    <w:qFormat/>
    <w:rsid w:val="00FF08A8"/>
    <w:pPr>
      <w:spacing w:after="0" w:line="240" w:lineRule="auto"/>
    </w:pPr>
    <w:rPr>
      <w:rFonts w:eastAsiaTheme="minorEastAsia"/>
      <w:sz w:val="22"/>
      <w:lang w:val="en-US" w:bidi="en-US"/>
    </w:rPr>
    <w:tblPr>
      <w:tblStyleRowBandSize w:val="1"/>
      <w:tblStyleColBandSize w:val="1"/>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CellMar>
        <w:top w:w="85" w:type="dxa"/>
        <w:left w:w="85" w:type="dxa"/>
        <w:bottom w:w="85" w:type="dxa"/>
        <w:right w:w="85" w:type="dxa"/>
      </w:tblCellMar>
    </w:tblPr>
    <w:tblStylePr w:type="firstRow">
      <w:pPr>
        <w:keepNext/>
        <w:keepLines/>
        <w:wordWrap/>
      </w:pPr>
      <w:rPr>
        <w:b/>
      </w:rPr>
      <w:tblPr/>
      <w:trPr>
        <w:tblHeader/>
      </w:trPr>
      <w:tcPr>
        <w:shd w:val="clear" w:color="auto" w:fill="E0E0E0"/>
      </w:tcPr>
    </w:tblStylePr>
    <w:tblStylePr w:type="lastRow">
      <w:rPr>
        <w:b/>
      </w:rPr>
      <w:tblPr/>
      <w:tcPr>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l2br w:val="nil"/>
          <w:tr2bl w:val="nil"/>
        </w:tcBorders>
        <w:shd w:val="clear" w:color="auto" w:fill="E0E0E0"/>
      </w:tcPr>
    </w:tblStylePr>
    <w:tblStylePr w:type="firstCol">
      <w:rPr>
        <w:b/>
      </w:rPr>
    </w:tblStylePr>
    <w:tblStylePr w:type="lastCol">
      <w:rPr>
        <w:b/>
      </w:rPr>
    </w:tblStylePr>
  </w:style>
  <w:style w:type="paragraph" w:styleId="TOCHeading">
    <w:name w:val="TOC Heading"/>
    <w:next w:val="Normal"/>
    <w:uiPriority w:val="39"/>
    <w:unhideWhenUsed/>
    <w:rsid w:val="00316310"/>
    <w:pPr>
      <w:spacing w:before="360"/>
    </w:pPr>
    <w:rPr>
      <w:rFonts w:ascii="Arial" w:eastAsiaTheme="majorEastAsia" w:hAnsi="Arial" w:cstheme="majorBidi"/>
      <w:b/>
      <w:bCs/>
      <w:sz w:val="28"/>
      <w:szCs w:val="28"/>
      <w:lang w:val="en-US" w:bidi="en-US"/>
    </w:rPr>
  </w:style>
  <w:style w:type="paragraph" w:styleId="TOC1">
    <w:name w:val="toc 1"/>
    <w:basedOn w:val="Normal"/>
    <w:next w:val="Normal"/>
    <w:autoRedefine/>
    <w:uiPriority w:val="39"/>
    <w:unhideWhenUsed/>
    <w:rsid w:val="00316310"/>
    <w:pPr>
      <w:tabs>
        <w:tab w:val="left" w:pos="567"/>
        <w:tab w:val="right" w:leader="dot" w:pos="9061"/>
      </w:tabs>
      <w:spacing w:after="100" w:line="264" w:lineRule="auto"/>
      <w:ind w:left="567" w:hanging="567"/>
    </w:pPr>
    <w:rPr>
      <w:rFonts w:cstheme="minorBidi"/>
    </w:rPr>
  </w:style>
  <w:style w:type="paragraph" w:styleId="TOC2">
    <w:name w:val="toc 2"/>
    <w:basedOn w:val="Normal"/>
    <w:next w:val="Normal"/>
    <w:autoRedefine/>
    <w:uiPriority w:val="39"/>
    <w:unhideWhenUsed/>
    <w:rsid w:val="00316310"/>
    <w:pPr>
      <w:tabs>
        <w:tab w:val="left" w:pos="1276"/>
        <w:tab w:val="right" w:leader="dot" w:pos="9061"/>
      </w:tabs>
      <w:spacing w:after="100" w:line="264" w:lineRule="auto"/>
      <w:ind w:left="1276" w:hanging="709"/>
    </w:pPr>
    <w:rPr>
      <w:rFonts w:cstheme="minorBidi"/>
    </w:rPr>
  </w:style>
  <w:style w:type="paragraph" w:styleId="TOC3">
    <w:name w:val="toc 3"/>
    <w:basedOn w:val="Normal"/>
    <w:next w:val="Normal"/>
    <w:autoRedefine/>
    <w:uiPriority w:val="39"/>
    <w:unhideWhenUsed/>
    <w:rsid w:val="00316310"/>
    <w:pPr>
      <w:tabs>
        <w:tab w:val="left" w:pos="1701"/>
        <w:tab w:val="right" w:leader="dot" w:pos="9072"/>
      </w:tabs>
      <w:spacing w:after="100" w:line="264" w:lineRule="auto"/>
      <w:ind w:left="1701" w:hanging="567"/>
    </w:pPr>
    <w:rPr>
      <w:rFonts w:cstheme="minorBidi"/>
    </w:rPr>
  </w:style>
  <w:style w:type="paragraph" w:customStyle="1" w:styleId="BodyTextSmall">
    <w:name w:val="Body Text Small"/>
    <w:basedOn w:val="BodyText"/>
    <w:qFormat/>
    <w:rsid w:val="00316310"/>
    <w:rPr>
      <w:sz w:val="20"/>
    </w:rPr>
  </w:style>
  <w:style w:type="numbering" w:customStyle="1" w:styleId="AgencyTableBullets">
    <w:name w:val="Agency Table Bullets"/>
    <w:uiPriority w:val="99"/>
    <w:rsid w:val="00316310"/>
    <w:pPr>
      <w:numPr>
        <w:numId w:val="3"/>
      </w:numPr>
    </w:pPr>
  </w:style>
  <w:style w:type="numbering" w:customStyle="1" w:styleId="AgencyTableNumbers">
    <w:name w:val="Agency Table Numbers"/>
    <w:uiPriority w:val="99"/>
    <w:rsid w:val="00316310"/>
    <w:pPr>
      <w:numPr>
        <w:numId w:val="4"/>
      </w:numPr>
    </w:pPr>
  </w:style>
  <w:style w:type="character" w:customStyle="1" w:styleId="Heading6Char">
    <w:name w:val="Heading 6 Char"/>
    <w:basedOn w:val="DefaultParagraphFont"/>
    <w:link w:val="Heading6"/>
    <w:uiPriority w:val="9"/>
    <w:rsid w:val="00316310"/>
    <w:rPr>
      <w:rFonts w:asciiTheme="majorHAnsi" w:eastAsiaTheme="majorEastAsia" w:hAnsiTheme="majorHAnsi" w:cstheme="majorBidi"/>
      <w:bCs/>
      <w:i/>
      <w:sz w:val="24"/>
      <w:szCs w:val="26"/>
    </w:rPr>
  </w:style>
  <w:style w:type="paragraph" w:styleId="ListParagraph">
    <w:name w:val="List Paragraph"/>
    <w:basedOn w:val="Normal"/>
    <w:uiPriority w:val="34"/>
    <w:rsid w:val="00316310"/>
    <w:pPr>
      <w:ind w:left="720"/>
      <w:contextualSpacing/>
    </w:pPr>
    <w:rPr>
      <w:rFonts w:cstheme="minorBidi"/>
    </w:rPr>
  </w:style>
  <w:style w:type="paragraph" w:customStyle="1" w:styleId="Notetext">
    <w:name w:val="Note text"/>
    <w:basedOn w:val="Normal"/>
    <w:uiPriority w:val="8"/>
    <w:qFormat/>
    <w:rsid w:val="00316310"/>
    <w:pPr>
      <w:pBdr>
        <w:left w:val="single" w:sz="36" w:space="4" w:color="CCCCCC"/>
      </w:pBdr>
    </w:pPr>
    <w:rPr>
      <w:rFonts w:cstheme="minorBidi"/>
      <w:sz w:val="20"/>
    </w:rPr>
  </w:style>
  <w:style w:type="paragraph" w:styleId="Subtitle">
    <w:name w:val="Subtitle"/>
    <w:basedOn w:val="Normal"/>
    <w:next w:val="Normal"/>
    <w:link w:val="SubtitleChar"/>
    <w:uiPriority w:val="11"/>
    <w:rsid w:val="00316310"/>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316310"/>
    <w:rPr>
      <w:rFonts w:asciiTheme="majorHAnsi" w:eastAsiaTheme="majorEastAsia" w:hAnsiTheme="majorHAnsi" w:cstheme="majorBidi"/>
      <w:i/>
      <w:iCs/>
      <w:spacing w:val="15"/>
      <w:sz w:val="24"/>
      <w:szCs w:val="24"/>
    </w:rPr>
  </w:style>
  <w:style w:type="paragraph" w:customStyle="1" w:styleId="TableText">
    <w:name w:val="Table Text"/>
    <w:basedOn w:val="Normal"/>
    <w:link w:val="TableTextChar"/>
    <w:uiPriority w:val="3"/>
    <w:qFormat/>
    <w:rsid w:val="00316310"/>
    <w:rPr>
      <w:rFonts w:eastAsiaTheme="minorEastAsia" w:cstheme="minorBidi"/>
      <w:sz w:val="22"/>
      <w:szCs w:val="22"/>
      <w:lang w:val="en-US" w:bidi="en-US"/>
    </w:rPr>
  </w:style>
  <w:style w:type="character" w:customStyle="1" w:styleId="TableTextChar">
    <w:name w:val="Table Text Char"/>
    <w:basedOn w:val="DefaultParagraphFont"/>
    <w:link w:val="TableText"/>
    <w:uiPriority w:val="3"/>
    <w:rsid w:val="00316310"/>
    <w:rPr>
      <w:rFonts w:eastAsiaTheme="minorEastAsia"/>
      <w:lang w:val="en-US" w:bidi="en-US"/>
    </w:rPr>
  </w:style>
  <w:style w:type="paragraph" w:customStyle="1" w:styleId="TableBullet">
    <w:name w:val="Table Bullet"/>
    <w:basedOn w:val="TableText"/>
    <w:uiPriority w:val="4"/>
    <w:qFormat/>
    <w:rsid w:val="00316310"/>
    <w:pPr>
      <w:numPr>
        <w:numId w:val="23"/>
      </w:numPr>
    </w:pPr>
  </w:style>
  <w:style w:type="paragraph" w:customStyle="1" w:styleId="TableNumber">
    <w:name w:val="Table Number"/>
    <w:basedOn w:val="TableText"/>
    <w:uiPriority w:val="4"/>
    <w:qFormat/>
    <w:rsid w:val="00316310"/>
    <w:pPr>
      <w:numPr>
        <w:numId w:val="24"/>
      </w:numPr>
    </w:pPr>
  </w:style>
  <w:style w:type="paragraph" w:customStyle="1" w:styleId="TableTextSmall">
    <w:name w:val="Table Text Small"/>
    <w:basedOn w:val="TableText"/>
    <w:uiPriority w:val="3"/>
    <w:qFormat/>
    <w:rsid w:val="00316310"/>
    <w:rPr>
      <w:sz w:val="20"/>
    </w:rPr>
  </w:style>
  <w:style w:type="paragraph" w:styleId="Title">
    <w:name w:val="Title"/>
    <w:basedOn w:val="Normal"/>
    <w:next w:val="Normal"/>
    <w:link w:val="TitleChar"/>
    <w:uiPriority w:val="10"/>
    <w:rsid w:val="00316310"/>
    <w:pPr>
      <w:pBdr>
        <w:bottom w:val="single" w:sz="8" w:space="4" w:color="auto"/>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316310"/>
    <w:rPr>
      <w:rFonts w:asciiTheme="majorHAnsi" w:eastAsiaTheme="majorEastAsia" w:hAnsiTheme="majorHAnsi" w:cstheme="majorBidi"/>
      <w:spacing w:val="5"/>
      <w:kern w:val="28"/>
      <w:sz w:val="52"/>
      <w:szCs w:val="52"/>
    </w:rPr>
  </w:style>
  <w:style w:type="table" w:styleId="LightShading-Accent1">
    <w:name w:val="Light Shading Accent 1"/>
    <w:basedOn w:val="TableNormal"/>
    <w:uiPriority w:val="60"/>
    <w:rsid w:val="0089012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rsid w:val="005823D1"/>
  </w:style>
  <w:style w:type="paragraph" w:customStyle="1" w:styleId="ODFooter">
    <w:name w:val="OD_Footer"/>
    <w:basedOn w:val="Footer"/>
    <w:rsid w:val="00763D7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69494">
      <w:bodyDiv w:val="1"/>
      <w:marLeft w:val="0"/>
      <w:marRight w:val="0"/>
      <w:marTop w:val="0"/>
      <w:marBottom w:val="0"/>
      <w:divBdr>
        <w:top w:val="none" w:sz="0" w:space="0" w:color="auto"/>
        <w:left w:val="none" w:sz="0" w:space="0" w:color="auto"/>
        <w:bottom w:val="none" w:sz="0" w:space="0" w:color="auto"/>
        <w:right w:val="none" w:sz="0" w:space="0" w:color="auto"/>
      </w:divBdr>
    </w:div>
    <w:div w:id="1481921900">
      <w:bodyDiv w:val="1"/>
      <w:marLeft w:val="0"/>
      <w:marRight w:val="0"/>
      <w:marTop w:val="0"/>
      <w:marBottom w:val="0"/>
      <w:divBdr>
        <w:top w:val="none" w:sz="0" w:space="0" w:color="auto"/>
        <w:left w:val="none" w:sz="0" w:space="0" w:color="auto"/>
        <w:bottom w:val="none" w:sz="0" w:space="0" w:color="auto"/>
        <w:right w:val="none" w:sz="0" w:space="0" w:color="auto"/>
      </w:divBdr>
    </w:div>
    <w:div w:id="189854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afetycomms@dmirs.wa.gov.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OurDocsIsRecordsDocument xmlns="dce3ed02-b0cd-470d-9119-e5f1a2533a21">false</OurDocsIsRecordsDocument>
    <OurDocsDataStore xmlns="dce3ed02-b0cd-470d-9119-e5f1a2533a21">Central</OurDocsDataStore>
    <OurDocsDocId xmlns="dce3ed02-b0cd-470d-9119-e5f1a2533a21">003596.safety.comms</OurDocsDocId>
    <OurDocsVersionCreatedBy xmlns="dce3ed02-b0cd-470d-9119-e5f1a2533a21">MIFJOUB</OurDocsVersionCreatedBy>
    <OurDocsIsLocked xmlns="dce3ed02-b0cd-470d-9119-e5f1a2533a21">false</OurDocsIsLocked>
    <OurDocsDocumentType xmlns="dce3ed02-b0cd-470d-9119-e5f1a2533a21">Document</OurDocsDocumentType>
    <OurDocsFileNumbers xmlns="dce3ed02-b0cd-470d-9119-e5f1a2533a21" xsi:nil="true"/>
    <OurDocsLockedOnBehalfOf xmlns="dce3ed02-b0cd-470d-9119-e5f1a2533a21" xsi:nil="true"/>
    <OurDocsDocumentDate xmlns="dce3ed02-b0cd-470d-9119-e5f1a2533a21">2019-11-17T16:00:00+00:00</OurDocsDocumentDate>
    <OurDocsVersionCreatedAt xmlns="dce3ed02-b0cd-470d-9119-e5f1a2533a21">2019-11-18T01:55:56+00:00</OurDocsVersionCreatedAt>
    <OurDocsReleaseClassification xmlns="dce3ed02-b0cd-470d-9119-e5f1a2533a21">For Public Release</OurDocsReleaseClassification>
    <OurDocsTitle xmlns="dce3ed02-b0cd-470d-9119-e5f1a2533a21">Submission template - CoP -Occupational diving in WA - WS</OurDocsTitle>
    <OurDocsLocation xmlns="dce3ed02-b0cd-470d-9119-e5f1a2533a21">Perth</OurDocsLocation>
    <OurDocsDescription xmlns="dce3ed02-b0cd-470d-9119-e5f1a2533a21">Cover sheet and feedback template
CoP Occupational diving COSH WS</OurDocsDescription>
    <OurDocsVersionReason xmlns="dce3ed02-b0cd-470d-9119-e5f1a2533a21" xsi:nil="true"/>
    <OurDocsAuthor xmlns="dce3ed02-b0cd-470d-9119-e5f1a2533a21">Joubert, Fran</OurDocsAuthor>
    <OurDocsLockedBy xmlns="dce3ed02-b0cd-470d-9119-e5f1a2533a21" xsi:nil="true"/>
    <OurDocsLockedOn xmlns="dce3ed02-b0cd-470d-9119-e5f1a2533a21" xsi:nil="true"/>
    <OurDocsVersionNumber xmlns="dce3ed02-b0cd-470d-9119-e5f1a2533a21">1</OurDocsVersionNumber>
    <OurDocsDocumentSource xmlns="dce3ed02-b0cd-470d-9119-e5f1a2533a21">Internal</OurDocsDocumentSource>
  </documentManagement>
</p:properties>
</file>

<file path=customXml/item2.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BA93749351D2F843A36296955CF57A87" ma:contentTypeVersion="16" ma:contentTypeDescription="Create a new document." ma:contentTypeScope="" ma:versionID="c4ef73400446e57c930e0ecafee92863">
  <xsd:schema xmlns:xsd="http://www.w3.org/2001/XMLSchema" xmlns:xs="http://www.w3.org/2001/XMLSchema" xmlns:p="http://schemas.microsoft.com/office/2006/metadata/properties" xmlns:ns2="dce3ed02-b0cd-470d-9119-e5f1a2533a21" targetNamespace="http://schemas.microsoft.com/office/2006/metadata/properties" ma:root="true" ma:fieldsID="5d031b32c981ffdabdc09817a45c8b8d" ns2:_="">
    <xsd:import namespace="dce3ed02-b0cd-470d-9119-e5f1a2533a21"/>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3ed02-b0cd-470d-9119-e5f1a2533a21"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format="Dropdown" ma:internalName="OurDocsDocumentType" ma:readOnly="false">
      <xsd:simpleType>
        <xsd:restriction base="dms:Choice">
          <xsd:enumeration value="Administration"/>
          <xsd:enumeration value="Agenda"/>
          <xsd:enumeration value="Appointment"/>
          <xsd:enumeration value="Briefing Note"/>
          <xsd:enumeration value="Certificate of Competency"/>
          <xsd:enumeration value="Corporate Executive"/>
          <xsd:enumeration value="Corporate Form"/>
          <xsd:enumeration value="Corporate Policy"/>
          <xsd:enumeration value="Corporate Procedure"/>
          <xsd:enumeration value="Document"/>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p"/>
          <xsd:enumeration value="Memorandum"/>
          <xsd:enumeration value="Ministerial"/>
          <xsd:enumeration value="Minutes"/>
          <xsd:enumeration value="Other"/>
          <xsd:enumeration value="Permit"/>
          <xsd:enumeration value="Photos"/>
          <xsd:enumeration value="Policy"/>
          <xsd:enumeration value="Press Clipping"/>
          <xsd:enumeration value="Press Release"/>
          <xsd:enumeration value="Procurement"/>
          <xsd:enumeration value="Production Report"/>
          <xsd:enumeration value="Report"/>
          <xsd:enumeration value="Risk Management"/>
          <xsd:enumeration value="Royalty Audit"/>
          <xsd:enumeration value="Royalty Payment/Revenue"/>
          <xsd:enumeration value="Royalty Return"/>
          <xsd:enumeration value="Safety Bulletin"/>
          <xsd:enumeration value="Speech"/>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47aadd75-fb41-49d7-866d-414b51aa1b7e" ContentTypeId="0x0101000AC6246A9CD2FC45B52DC6FEC0F0AAAA" PreviousValue="false"/>
</file>

<file path=customXml/item4.xml><?xml version="1.0" encoding="utf-8"?>
<metadata xmlns="http://www.objective.com/ecm/document/metadata/65F1F92071475276E05315230A0A9CBF" version="1.0.0">
  <systemFields>
    <field name="Objective-Id">
      <value order="0">A32710290</value>
    </field>
    <field name="Objective-Title">
      <value order="0">Violence and aggression at work CoP - public consultation submission template</value>
    </field>
    <field name="Objective-Description">
      <value order="0"/>
    </field>
    <field name="Objective-CreationStamp">
      <value order="0">2020-06-22T01:47:17Z</value>
    </field>
    <field name="Objective-IsApproved">
      <value order="0">false</value>
    </field>
    <field name="Objective-IsPublished">
      <value order="0">true</value>
    </field>
    <field name="Objective-DatePublished">
      <value order="0">2021-02-09T23:51:26Z</value>
    </field>
    <field name="Objective-ModificationStamp">
      <value order="0">2021-03-04T07:36:08Z</value>
    </field>
    <field name="Objective-Owner">
      <value order="0">ABBOTT, Judith</value>
    </field>
    <field name="Objective-Path">
      <value order="0">Global Folder:'DMIRS:Safety Regulation:Regulatory Support:Information and Development:Publication Management:Planning:Code of Practice - Violence and aggression:Public comment - Violence and aggression at work code of practice</value>
    </field>
    <field name="Objective-Parent">
      <value order="0">Public comment - Violence and aggression at work code of practice</value>
    </field>
    <field name="Objective-State">
      <value order="0">Published</value>
    </field>
    <field name="Objective-VersionId">
      <value order="0">vA38686511</value>
    </field>
    <field name="Objective-Version">
      <value order="0">2.0</value>
    </field>
    <field name="Objective-VersionNumber">
      <value order="0">2</value>
    </field>
    <field name="Objective-VersionComment">
      <value order="0"/>
    </field>
    <field name="Objective-FileNumber">
      <value order="0">DMS0119/2021</value>
    </field>
    <field name="Objective-Classification">
      <value order="0"/>
    </field>
    <field name="Objective-Caveats">
      <value order="0"/>
    </field>
  </systemFields>
  <catalogues>
    <catalogue name="Document Worksafe Type Catalogue" type="type" ori="id:cA42">
      <field name="Objective-Document Worksafe Types">
        <value order="0"/>
      </field>
      <field name="Objective-Author">
        <value order="0"/>
      </field>
      <field name="Objective-Date of Document">
        <value order="0"/>
      </field>
      <field name="Objective-External Reference">
        <value order="0"/>
      </field>
      <field name="Objective-End User">
        <value order="0"/>
      </field>
    </catalogue>
  </catalogues>
</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0ADC5-CA70-492B-ADE4-CBBC617A2699}">
  <ds:schemaRefs>
    <ds:schemaRef ds:uri="http://schemas.microsoft.com/office/2006/metadata/properties"/>
    <ds:schemaRef ds:uri="http://schemas.microsoft.com/office/infopath/2007/PartnerControls"/>
    <ds:schemaRef ds:uri="dce3ed02-b0cd-470d-9119-e5f1a2533a21"/>
  </ds:schemaRefs>
</ds:datastoreItem>
</file>

<file path=customXml/itemProps2.xml><?xml version="1.0" encoding="utf-8"?>
<ds:datastoreItem xmlns:ds="http://schemas.openxmlformats.org/officeDocument/2006/customXml" ds:itemID="{76CF23F6-D1A3-4B2C-B1E9-6143F830A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3ed02-b0cd-470d-9119-e5f1a2533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790948-E65D-4150-B9AC-9D93F6D57B59}">
  <ds:schemaRefs>
    <ds:schemaRef ds:uri="Microsoft.SharePoint.Taxonomy.ContentTypeSync"/>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65F1F92071475276E05315230A0A9CBF"/>
  </ds:schemaRefs>
</ds:datastoreItem>
</file>

<file path=customXml/itemProps5.xml><?xml version="1.0" encoding="utf-8"?>
<ds:datastoreItem xmlns:ds="http://schemas.openxmlformats.org/officeDocument/2006/customXml" ds:itemID="{30A7A603-8655-4377-B5AF-9C4AEFDEE159}">
  <ds:schemaRefs>
    <ds:schemaRef ds:uri="http://schemas.microsoft.com/sharepoint/v3/contenttype/forms"/>
  </ds:schemaRefs>
</ds:datastoreItem>
</file>

<file path=customXml/itemProps6.xml><?xml version="1.0" encoding="utf-8"?>
<ds:datastoreItem xmlns:ds="http://schemas.openxmlformats.org/officeDocument/2006/customXml" ds:itemID="{D8D55427-01F7-4A93-8948-11C0D1634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Submission template - CoP -Occupational diving in WA - WS</vt:lpstr>
    </vt:vector>
  </TitlesOfParts>
  <Company>Department of Mines, Industry Regulation and Safety</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template - CoP -Occupational diving in WA - WS</dc:title>
  <dc:subject>Cover sheet and feedback template
CoP Occupational diving COSH WS</dc:subject>
  <dc:creator>Joubert, Fran</dc:creator>
  <cp:keywords/>
  <dc:description>FileNo=&lt;!&gt;</dc:description>
  <cp:lastModifiedBy>GODSMAN, Garth</cp:lastModifiedBy>
  <cp:revision>2</cp:revision>
  <cp:lastPrinted>2015-09-24T03:11:00Z</cp:lastPrinted>
  <dcterms:created xsi:type="dcterms:W3CDTF">2021-05-31T02:27:00Z</dcterms:created>
  <dcterms:modified xsi:type="dcterms:W3CDTF">2021-05-31T02:27:00Z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RecordsDocument">
    <vt:bool>true</vt:bool>
  </property>
  <property fmtid="{D5CDD505-2E9C-101B-9397-08002B2CF9AE}" pid="3" name="DocumentType">
    <vt:lpwstr>Report</vt:lpwstr>
  </property>
  <property fmtid="{D5CDD505-2E9C-101B-9397-08002B2CF9AE}" pid="4" name="ReleaseClassification">
    <vt:lpwstr>For Public Release</vt:lpwstr>
  </property>
  <property fmtid="{D5CDD505-2E9C-101B-9397-08002B2CF9AE}" pid="5" name="DepartmentalTemplatesBranding_NoCover">
    <vt:lpwstr>Agency</vt:lpwstr>
  </property>
  <property fmtid="{D5CDD505-2E9C-101B-9397-08002B2CF9AE}" pid="6" name="DepartmentalTemplatesBranding">
    <vt:lpwstr>Agency</vt:lpwstr>
  </property>
  <property fmtid="{D5CDD505-2E9C-101B-9397-08002B2CF9AE}" pid="7" name="ContentTypeId">
    <vt:lpwstr>0x0101000AC6246A9CD2FC45B52DC6FEC0F0AAAA00BA93749351D2F843A36296955CF57A87</vt:lpwstr>
  </property>
  <property fmtid="{D5CDD505-2E9C-101B-9397-08002B2CF9AE}" pid="8" name="DataStore">
    <vt:lpwstr>Central</vt:lpwstr>
  </property>
  <property fmtid="{D5CDD505-2E9C-101B-9397-08002B2CF9AE}" pid="9" name="Objective-Id">
    <vt:lpwstr>A32710290</vt:lpwstr>
  </property>
  <property fmtid="{D5CDD505-2E9C-101B-9397-08002B2CF9AE}" pid="10" name="Objective-Title">
    <vt:lpwstr>Violence and aggression at work CoP - public consultation submission template</vt:lpwstr>
  </property>
  <property fmtid="{D5CDD505-2E9C-101B-9397-08002B2CF9AE}" pid="11" name="Objective-Description">
    <vt:lpwstr/>
  </property>
  <property fmtid="{D5CDD505-2E9C-101B-9397-08002B2CF9AE}" pid="12" name="Objective-CreationStamp">
    <vt:filetime>2020-06-22T01:47:25Z</vt:filetime>
  </property>
  <property fmtid="{D5CDD505-2E9C-101B-9397-08002B2CF9AE}" pid="13" name="Objective-IsApproved">
    <vt:bool>false</vt:bool>
  </property>
  <property fmtid="{D5CDD505-2E9C-101B-9397-08002B2CF9AE}" pid="14" name="Objective-IsPublished">
    <vt:bool>true</vt:bool>
  </property>
  <property fmtid="{D5CDD505-2E9C-101B-9397-08002B2CF9AE}" pid="15" name="Objective-DatePublished">
    <vt:filetime>2021-02-09T23:51:26Z</vt:filetime>
  </property>
  <property fmtid="{D5CDD505-2E9C-101B-9397-08002B2CF9AE}" pid="16" name="Objective-ModificationStamp">
    <vt:filetime>2021-03-04T07:36:08Z</vt:filetime>
  </property>
  <property fmtid="{D5CDD505-2E9C-101B-9397-08002B2CF9AE}" pid="17" name="Objective-Owner">
    <vt:lpwstr>ABBOTT, Judith</vt:lpwstr>
  </property>
  <property fmtid="{D5CDD505-2E9C-101B-9397-08002B2CF9AE}" pid="18" name="Objective-Path">
    <vt:lpwstr>DMIRS Global Folder:02 Corporate File Plan:Safety Regulation:Regulatory Support:Information and Development:Publication Management:Planning:Code of Practice - Violence and aggression:Public comment - Violence and aggression at work code of practice:</vt:lpwstr>
  </property>
  <property fmtid="{D5CDD505-2E9C-101B-9397-08002B2CF9AE}" pid="19" name="Objective-Parent">
    <vt:lpwstr>Public comment - Violence and aggression at work code of practice</vt:lpwstr>
  </property>
  <property fmtid="{D5CDD505-2E9C-101B-9397-08002B2CF9AE}" pid="20" name="Objective-State">
    <vt:lpwstr>Published</vt:lpwstr>
  </property>
  <property fmtid="{D5CDD505-2E9C-101B-9397-08002B2CF9AE}" pid="21" name="Objective-VersionId">
    <vt:lpwstr>vA38686511</vt:lpwstr>
  </property>
  <property fmtid="{D5CDD505-2E9C-101B-9397-08002B2CF9AE}" pid="22" name="Objective-Version">
    <vt:lpwstr>2.0</vt:lpwstr>
  </property>
  <property fmtid="{D5CDD505-2E9C-101B-9397-08002B2CF9AE}" pid="23" name="Objective-VersionNumber">
    <vt:r8>2</vt:r8>
  </property>
  <property fmtid="{D5CDD505-2E9C-101B-9397-08002B2CF9AE}" pid="24" name="Objective-VersionComment">
    <vt:lpwstr/>
  </property>
  <property fmtid="{D5CDD505-2E9C-101B-9397-08002B2CF9AE}" pid="25" name="Objective-FileNumber">
    <vt:lpwstr>DMS0119/2021</vt:lpwstr>
  </property>
  <property fmtid="{D5CDD505-2E9C-101B-9397-08002B2CF9AE}" pid="26" name="Objective-Classification">
    <vt:lpwstr>[Inherited - none]</vt:lpwstr>
  </property>
  <property fmtid="{D5CDD505-2E9C-101B-9397-08002B2CF9AE}" pid="27" name="Objective-Caveats">
    <vt:lpwstr/>
  </property>
  <property fmtid="{D5CDD505-2E9C-101B-9397-08002B2CF9AE}" pid="28" name="Objective-Document Worksafe Types">
    <vt:lpwstr/>
  </property>
  <property fmtid="{D5CDD505-2E9C-101B-9397-08002B2CF9AE}" pid="29" name="Objective-Author">
    <vt:lpwstr/>
  </property>
  <property fmtid="{D5CDD505-2E9C-101B-9397-08002B2CF9AE}" pid="30" name="Objective-Date of Document">
    <vt:lpwstr/>
  </property>
  <property fmtid="{D5CDD505-2E9C-101B-9397-08002B2CF9AE}" pid="31" name="Objective-External Reference">
    <vt:lpwstr/>
  </property>
  <property fmtid="{D5CDD505-2E9C-101B-9397-08002B2CF9AE}" pid="32" name="Objective-End User">
    <vt:lpwstr/>
  </property>
  <property fmtid="{D5CDD505-2E9C-101B-9397-08002B2CF9AE}" pid="33" name="Objective-Comment">
    <vt:lpwstr/>
  </property>
</Properties>
</file>